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001" w:rsidRDefault="00384001" w:rsidP="00012DDC">
      <w:pPr>
        <w:spacing w:before="260" w:after="260"/>
        <w:jc w:val="center"/>
        <w:outlineLvl w:val="1"/>
        <w:rPr>
          <w:rFonts w:ascii="宋体" w:hAnsi="宋体" w:cs="宋体"/>
          <w:b/>
          <w:bCs/>
          <w:color w:val="000000" w:themeColor="text1"/>
          <w:kern w:val="0"/>
          <w:sz w:val="32"/>
          <w:szCs w:val="32"/>
        </w:rPr>
      </w:pPr>
    </w:p>
    <w:p w:rsidR="00012DDC" w:rsidRPr="00516784" w:rsidRDefault="00012DDC" w:rsidP="00012DDC">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t>总体要求</w:t>
      </w:r>
    </w:p>
    <w:p w:rsidR="00012DDC" w:rsidRPr="00516784" w:rsidRDefault="00012DDC" w:rsidP="00012DDC">
      <w:pPr>
        <w:numPr>
          <w:ilvl w:val="0"/>
          <w:numId w:val="6"/>
        </w:numPr>
        <w:tabs>
          <w:tab w:val="num" w:pos="525"/>
        </w:tabs>
        <w:snapToGrid w:val="0"/>
        <w:spacing w:line="520" w:lineRule="exact"/>
        <w:ind w:left="0" w:firstLine="0"/>
        <w:rPr>
          <w:rFonts w:ascii="宋体"/>
          <w:b/>
          <w:color w:val="000000" w:themeColor="text1"/>
          <w:sz w:val="24"/>
        </w:rPr>
      </w:pPr>
      <w:r w:rsidRPr="00516784">
        <w:rPr>
          <w:rFonts w:ascii="宋体" w:hAnsi="宋体" w:hint="eastAsia"/>
          <w:color w:val="000000" w:themeColor="text1"/>
          <w:sz w:val="24"/>
        </w:rPr>
        <w:t>本部分内容是根据本项目实际情况制定的。</w:t>
      </w:r>
    </w:p>
    <w:p w:rsidR="00012DDC" w:rsidRPr="00516784" w:rsidRDefault="00012DDC" w:rsidP="00012DDC">
      <w:pPr>
        <w:numPr>
          <w:ilvl w:val="0"/>
          <w:numId w:val="6"/>
        </w:numPr>
        <w:tabs>
          <w:tab w:val="num" w:pos="525"/>
        </w:tabs>
        <w:snapToGrid w:val="0"/>
        <w:spacing w:line="520" w:lineRule="exact"/>
        <w:ind w:left="480" w:hangingChars="200" w:hanging="480"/>
        <w:rPr>
          <w:rFonts w:ascii="宋体"/>
          <w:b/>
          <w:color w:val="000000" w:themeColor="text1"/>
          <w:sz w:val="24"/>
        </w:rPr>
      </w:pPr>
      <w:r w:rsidRPr="00516784">
        <w:rPr>
          <w:rFonts w:ascii="宋体" w:hAnsi="宋体" w:hint="eastAsia"/>
          <w:color w:val="000000" w:themeColor="text1"/>
          <w:sz w:val="24"/>
        </w:rPr>
        <w:t>投标人必须仔细阅读本部分的全部条款。对本部分中存在的任何疑问、遗漏或相互矛盾之处，或是对于相关要求不清楚，认为存在歧视、限制的情况，投标人可以向采购中心寻求书面澄清。</w:t>
      </w:r>
    </w:p>
    <w:p w:rsidR="00012DDC" w:rsidRPr="00516784" w:rsidRDefault="00012DDC" w:rsidP="00115034">
      <w:pPr>
        <w:numPr>
          <w:ilvl w:val="0"/>
          <w:numId w:val="6"/>
        </w:numPr>
        <w:tabs>
          <w:tab w:val="num" w:pos="525"/>
        </w:tabs>
        <w:snapToGrid w:val="0"/>
        <w:spacing w:line="520" w:lineRule="exact"/>
        <w:ind w:left="480" w:hangingChars="200" w:hanging="480"/>
        <w:rPr>
          <w:rFonts w:ascii="宋体"/>
          <w:color w:val="000000" w:themeColor="text1"/>
          <w:sz w:val="24"/>
        </w:rPr>
      </w:pPr>
      <w:r w:rsidRPr="00516784">
        <w:rPr>
          <w:rFonts w:ascii="宋体" w:hAnsi="宋体" w:hint="eastAsia"/>
          <w:color w:val="000000" w:themeColor="text1"/>
          <w:sz w:val="24"/>
        </w:rPr>
        <w:t>本部分所列明的工艺、材料和设备的标准以及参照的品牌或分类号仅</w:t>
      </w:r>
      <w:proofErr w:type="gramStart"/>
      <w:r w:rsidRPr="00516784">
        <w:rPr>
          <w:rFonts w:ascii="宋体" w:hAnsi="宋体" w:hint="eastAsia"/>
          <w:color w:val="000000" w:themeColor="text1"/>
          <w:sz w:val="24"/>
        </w:rPr>
        <w:t>起说明</w:t>
      </w:r>
      <w:proofErr w:type="gramEnd"/>
      <w:r w:rsidRPr="00516784">
        <w:rPr>
          <w:rFonts w:ascii="宋体" w:hAnsi="宋体" w:hint="eastAsia"/>
          <w:color w:val="000000" w:themeColor="text1"/>
          <w:sz w:val="24"/>
        </w:rPr>
        <w:t>作用，并没有任何限制性，投标人在投标中可以选用替代标准，品牌或分类号，但这些替代应当等于或优于文件技术要求。</w:t>
      </w:r>
    </w:p>
    <w:p w:rsidR="00F601D1" w:rsidRPr="00516784" w:rsidRDefault="00012DDC" w:rsidP="00012DDC">
      <w:pPr>
        <w:numPr>
          <w:ilvl w:val="0"/>
          <w:numId w:val="6"/>
        </w:numPr>
        <w:tabs>
          <w:tab w:val="num" w:pos="525"/>
        </w:tabs>
        <w:snapToGrid w:val="0"/>
        <w:spacing w:line="520" w:lineRule="exact"/>
        <w:ind w:left="480" w:hangingChars="200" w:hanging="480"/>
        <w:rPr>
          <w:rFonts w:ascii="宋体" w:hAnsi="宋体"/>
          <w:color w:val="000000" w:themeColor="text1"/>
          <w:sz w:val="24"/>
        </w:rPr>
      </w:pPr>
      <w:r w:rsidRPr="00516784">
        <w:rPr>
          <w:rFonts w:ascii="宋体" w:hAnsi="宋体" w:hint="eastAsia"/>
          <w:color w:val="000000" w:themeColor="text1"/>
          <w:sz w:val="24"/>
        </w:rPr>
        <w:t>付款方式：</w:t>
      </w:r>
    </w:p>
    <w:p w:rsidR="001017CB" w:rsidRPr="001017CB" w:rsidRDefault="001017CB" w:rsidP="001017CB">
      <w:pPr>
        <w:spacing w:line="460" w:lineRule="exact"/>
        <w:ind w:firstLineChars="175" w:firstLine="420"/>
        <w:rPr>
          <w:rFonts w:ascii="宋体" w:hAnsi="宋体"/>
          <w:color w:val="000000" w:themeColor="text1"/>
          <w:sz w:val="24"/>
        </w:rPr>
      </w:pPr>
      <w:r w:rsidRPr="001017CB">
        <w:rPr>
          <w:rFonts w:ascii="宋体" w:hAnsi="宋体" w:hint="eastAsia"/>
          <w:color w:val="000000" w:themeColor="text1"/>
          <w:sz w:val="24"/>
        </w:rPr>
        <w:t>（1）合同签订后15个工作日内，甲方向乙方支付合同金额的70%。</w:t>
      </w:r>
    </w:p>
    <w:p w:rsidR="001017CB" w:rsidRPr="001017CB" w:rsidRDefault="001017CB" w:rsidP="001017CB">
      <w:pPr>
        <w:spacing w:line="460" w:lineRule="exact"/>
        <w:ind w:firstLineChars="175" w:firstLine="420"/>
        <w:rPr>
          <w:rFonts w:ascii="宋体" w:hAnsi="宋体"/>
          <w:color w:val="000000" w:themeColor="text1"/>
          <w:sz w:val="24"/>
        </w:rPr>
      </w:pPr>
      <w:r w:rsidRPr="001017CB">
        <w:rPr>
          <w:rFonts w:ascii="宋体" w:hAnsi="宋体" w:hint="eastAsia"/>
          <w:color w:val="000000" w:themeColor="text1"/>
          <w:sz w:val="24"/>
        </w:rPr>
        <w:t>（2）硬件设备和服务项目到货，甲方向乙方支付合同金额的20%。</w:t>
      </w:r>
    </w:p>
    <w:p w:rsidR="00F601D1" w:rsidRPr="001017CB" w:rsidRDefault="001017CB" w:rsidP="001017CB">
      <w:pPr>
        <w:spacing w:line="460" w:lineRule="exact"/>
        <w:ind w:firstLineChars="200" w:firstLine="480"/>
        <w:rPr>
          <w:rFonts w:ascii="宋体" w:hAnsi="宋体"/>
          <w:color w:val="000000" w:themeColor="text1"/>
          <w:sz w:val="24"/>
        </w:rPr>
      </w:pPr>
      <w:r w:rsidRPr="001017CB">
        <w:rPr>
          <w:rFonts w:ascii="宋体" w:hAnsi="宋体" w:hint="eastAsia"/>
          <w:color w:val="000000" w:themeColor="text1"/>
          <w:sz w:val="24"/>
        </w:rPr>
        <w:t>（3）硬件设备安装、调试合格试运行后15个工作日内，甲方向乙方支付合同金额的10%。</w:t>
      </w:r>
    </w:p>
    <w:p w:rsidR="00F601D1" w:rsidRPr="00516784" w:rsidRDefault="00F601D1" w:rsidP="00F601D1">
      <w:pPr>
        <w:snapToGrid w:val="0"/>
        <w:spacing w:line="520" w:lineRule="exact"/>
        <w:ind w:left="480"/>
        <w:rPr>
          <w:rFonts w:ascii="宋体" w:hAnsi="宋体"/>
          <w:color w:val="000000" w:themeColor="text1"/>
          <w:sz w:val="24"/>
        </w:rPr>
      </w:pPr>
    </w:p>
    <w:p w:rsidR="00E73B12" w:rsidRPr="00516784" w:rsidRDefault="00E73B12" w:rsidP="00F601D1">
      <w:pPr>
        <w:snapToGrid w:val="0"/>
        <w:spacing w:line="520" w:lineRule="exact"/>
        <w:ind w:left="480"/>
        <w:rPr>
          <w:rFonts w:ascii="宋体" w:hAnsi="宋体"/>
          <w:color w:val="000000" w:themeColor="text1"/>
          <w:sz w:val="24"/>
        </w:rPr>
      </w:pPr>
    </w:p>
    <w:p w:rsidR="00E73B12" w:rsidRPr="00516784" w:rsidRDefault="00E73B12" w:rsidP="0080059B">
      <w:pPr>
        <w:snapToGrid w:val="0"/>
        <w:spacing w:line="520" w:lineRule="exact"/>
        <w:rPr>
          <w:rFonts w:ascii="宋体" w:hAnsi="宋体"/>
          <w:color w:val="000000" w:themeColor="text1"/>
          <w:sz w:val="24"/>
        </w:rPr>
      </w:pPr>
      <w:bookmarkStart w:id="0" w:name="_GoBack"/>
      <w:bookmarkEnd w:id="0"/>
    </w:p>
    <w:p w:rsidR="00DC33C8" w:rsidRPr="00516784" w:rsidRDefault="00DC33C8" w:rsidP="00874B7F">
      <w:pPr>
        <w:numPr>
          <w:ilvl w:val="0"/>
          <w:numId w:val="7"/>
        </w:numPr>
        <w:tabs>
          <w:tab w:val="clear" w:pos="1980"/>
          <w:tab w:val="left" w:pos="420"/>
          <w:tab w:val="num" w:pos="1418"/>
        </w:tabs>
        <w:spacing w:before="260" w:after="260"/>
        <w:ind w:hanging="1980"/>
        <w:jc w:val="center"/>
        <w:outlineLvl w:val="1"/>
        <w:rPr>
          <w:rFonts w:ascii="宋体" w:hAnsi="宋体" w:cs="宋体"/>
          <w:b/>
          <w:bCs/>
          <w:color w:val="000000" w:themeColor="text1"/>
          <w:kern w:val="0"/>
          <w:sz w:val="32"/>
          <w:szCs w:val="32"/>
        </w:rPr>
      </w:pPr>
      <w:r w:rsidRPr="00516784">
        <w:rPr>
          <w:rFonts w:ascii="宋体" w:hAnsi="宋体" w:cs="宋体" w:hint="eastAsia"/>
          <w:b/>
          <w:bCs/>
          <w:color w:val="000000" w:themeColor="text1"/>
          <w:kern w:val="0"/>
          <w:sz w:val="32"/>
          <w:szCs w:val="32"/>
        </w:rPr>
        <w:lastRenderedPageBreak/>
        <w:t>技术服务需求</w:t>
      </w:r>
    </w:p>
    <w:p w:rsidR="00BB02F6" w:rsidRPr="000D36DF" w:rsidRDefault="000D36DF" w:rsidP="00BB02F6">
      <w:pPr>
        <w:rPr>
          <w:rFonts w:ascii="宋体" w:eastAsia="宋体" w:hAnsi="宋体" w:cs="宋体"/>
          <w:color w:val="000000"/>
          <w:kern w:val="0"/>
          <w:sz w:val="28"/>
          <w:szCs w:val="28"/>
        </w:rPr>
      </w:pPr>
      <w:r>
        <w:rPr>
          <w:rFonts w:ascii="宋体" w:eastAsia="宋体" w:hAnsi="宋体" w:cs="宋体" w:hint="eastAsia"/>
          <w:color w:val="000000"/>
          <w:kern w:val="0"/>
          <w:sz w:val="28"/>
          <w:szCs w:val="28"/>
        </w:rPr>
        <w:t>（一）</w:t>
      </w:r>
      <w:r w:rsidRPr="000D36DF">
        <w:rPr>
          <w:rFonts w:ascii="宋体" w:eastAsia="宋体" w:hAnsi="宋体" w:cs="宋体" w:hint="eastAsia"/>
          <w:color w:val="000000"/>
          <w:kern w:val="0"/>
          <w:sz w:val="28"/>
          <w:szCs w:val="28"/>
        </w:rPr>
        <w:t>第一包技术要求</w:t>
      </w:r>
    </w:p>
    <w:tbl>
      <w:tblPr>
        <w:tblW w:w="15906"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1225"/>
        <w:gridCol w:w="854"/>
        <w:gridCol w:w="9865"/>
        <w:gridCol w:w="17"/>
        <w:gridCol w:w="1322"/>
        <w:gridCol w:w="1844"/>
        <w:gridCol w:w="8"/>
      </w:tblGrid>
      <w:tr w:rsidR="001017CB" w:rsidRPr="001017CB" w:rsidTr="0080059B">
        <w:trPr>
          <w:trHeight w:val="539"/>
          <w:jc w:val="center"/>
        </w:trPr>
        <w:tc>
          <w:tcPr>
            <w:tcW w:w="771" w:type="dxa"/>
            <w:shd w:val="clear" w:color="000000" w:fill="FFFFFF"/>
            <w:vAlign w:val="center"/>
          </w:tcPr>
          <w:p w:rsidR="000D36DF" w:rsidRPr="001017CB" w:rsidRDefault="000D36DF" w:rsidP="00AB011D">
            <w:pPr>
              <w:widowControl/>
              <w:jc w:val="center"/>
              <w:rPr>
                <w:rFonts w:ascii="宋体" w:eastAsia="宋体" w:hAnsi="宋体" w:cs="宋体"/>
                <w:b/>
                <w:bCs/>
                <w:kern w:val="0"/>
                <w:sz w:val="24"/>
                <w:szCs w:val="24"/>
              </w:rPr>
            </w:pPr>
            <w:r w:rsidRPr="001017CB">
              <w:rPr>
                <w:rFonts w:ascii="宋体" w:eastAsia="宋体" w:hAnsi="宋体" w:cs="宋体" w:hint="eastAsia"/>
                <w:b/>
                <w:bCs/>
                <w:kern w:val="0"/>
                <w:sz w:val="24"/>
                <w:szCs w:val="24"/>
              </w:rPr>
              <w:t>序号</w:t>
            </w:r>
          </w:p>
        </w:tc>
        <w:tc>
          <w:tcPr>
            <w:tcW w:w="1225" w:type="dxa"/>
            <w:shd w:val="clear" w:color="000000" w:fill="FFFFFF"/>
            <w:vAlign w:val="center"/>
          </w:tcPr>
          <w:p w:rsidR="000D36DF" w:rsidRPr="001017CB" w:rsidRDefault="000D36DF" w:rsidP="000D36DF">
            <w:pPr>
              <w:widowControl/>
              <w:jc w:val="center"/>
              <w:rPr>
                <w:rFonts w:ascii="宋体" w:eastAsia="宋体" w:hAnsi="宋体" w:cs="宋体"/>
                <w:b/>
                <w:bCs/>
                <w:kern w:val="0"/>
                <w:sz w:val="24"/>
                <w:szCs w:val="24"/>
              </w:rPr>
            </w:pPr>
            <w:r w:rsidRPr="001017CB">
              <w:rPr>
                <w:rFonts w:ascii="宋体" w:eastAsia="宋体" w:hAnsi="宋体" w:cs="宋体" w:hint="eastAsia"/>
                <w:b/>
                <w:bCs/>
                <w:kern w:val="0"/>
                <w:sz w:val="24"/>
                <w:szCs w:val="24"/>
              </w:rPr>
              <w:t>名称</w:t>
            </w:r>
          </w:p>
        </w:tc>
        <w:tc>
          <w:tcPr>
            <w:tcW w:w="10736" w:type="dxa"/>
            <w:gridSpan w:val="3"/>
            <w:shd w:val="clear" w:color="000000" w:fill="FFFFFF"/>
            <w:vAlign w:val="center"/>
          </w:tcPr>
          <w:p w:rsidR="000D36DF" w:rsidRPr="001017CB" w:rsidRDefault="000D36DF" w:rsidP="00AB011D">
            <w:pPr>
              <w:widowControl/>
              <w:jc w:val="center"/>
              <w:rPr>
                <w:rFonts w:ascii="宋体" w:eastAsia="宋体" w:hAnsi="宋体" w:cs="宋体"/>
                <w:b/>
                <w:bCs/>
                <w:kern w:val="0"/>
                <w:sz w:val="24"/>
                <w:szCs w:val="24"/>
              </w:rPr>
            </w:pPr>
            <w:r w:rsidRPr="001017CB">
              <w:rPr>
                <w:rFonts w:ascii="宋体" w:eastAsia="宋体" w:hAnsi="宋体" w:cs="宋体" w:hint="eastAsia"/>
                <w:b/>
                <w:bCs/>
                <w:kern w:val="0"/>
                <w:sz w:val="24"/>
                <w:szCs w:val="24"/>
              </w:rPr>
              <w:t>规格参数</w:t>
            </w:r>
          </w:p>
        </w:tc>
        <w:tc>
          <w:tcPr>
            <w:tcW w:w="1322" w:type="dxa"/>
            <w:shd w:val="clear" w:color="000000" w:fill="FFFFFF"/>
            <w:vAlign w:val="center"/>
          </w:tcPr>
          <w:p w:rsidR="000D36DF" w:rsidRPr="001017CB" w:rsidRDefault="000D36DF" w:rsidP="00AB011D">
            <w:pPr>
              <w:widowControl/>
              <w:jc w:val="center"/>
              <w:rPr>
                <w:rFonts w:ascii="宋体" w:eastAsia="宋体" w:hAnsi="宋体" w:cs="宋体"/>
                <w:b/>
                <w:bCs/>
                <w:kern w:val="0"/>
                <w:sz w:val="24"/>
                <w:szCs w:val="24"/>
              </w:rPr>
            </w:pPr>
            <w:r w:rsidRPr="001017CB">
              <w:rPr>
                <w:rFonts w:ascii="宋体" w:eastAsia="宋体" w:hAnsi="宋体" w:cs="宋体" w:hint="eastAsia"/>
                <w:b/>
                <w:bCs/>
                <w:kern w:val="0"/>
                <w:sz w:val="24"/>
                <w:szCs w:val="24"/>
              </w:rPr>
              <w:t>数量</w:t>
            </w:r>
          </w:p>
        </w:tc>
        <w:tc>
          <w:tcPr>
            <w:tcW w:w="1852" w:type="dxa"/>
            <w:gridSpan w:val="2"/>
            <w:shd w:val="clear" w:color="000000" w:fill="FFFFFF"/>
          </w:tcPr>
          <w:p w:rsidR="000D36DF" w:rsidRPr="001017CB" w:rsidRDefault="000D36DF" w:rsidP="00AB011D">
            <w:pPr>
              <w:widowControl/>
              <w:jc w:val="center"/>
              <w:rPr>
                <w:rFonts w:ascii="宋体" w:eastAsia="宋体" w:hAnsi="宋体" w:cs="宋体"/>
                <w:b/>
                <w:bCs/>
                <w:kern w:val="0"/>
                <w:sz w:val="24"/>
                <w:szCs w:val="24"/>
              </w:rPr>
            </w:pPr>
            <w:r w:rsidRPr="001017CB">
              <w:rPr>
                <w:rFonts w:ascii="宋体" w:eastAsia="宋体" w:hAnsi="宋体" w:cs="宋体" w:hint="eastAsia"/>
                <w:b/>
                <w:bCs/>
                <w:kern w:val="0"/>
                <w:sz w:val="24"/>
                <w:szCs w:val="24"/>
              </w:rPr>
              <w:t>购置设备</w:t>
            </w:r>
          </w:p>
          <w:p w:rsidR="000D36DF" w:rsidRPr="001017CB" w:rsidRDefault="000D36DF" w:rsidP="00AB011D">
            <w:pPr>
              <w:widowControl/>
              <w:jc w:val="center"/>
              <w:rPr>
                <w:rFonts w:ascii="宋体" w:eastAsia="宋体" w:hAnsi="宋体" w:cs="宋体"/>
                <w:b/>
                <w:bCs/>
                <w:kern w:val="0"/>
                <w:sz w:val="24"/>
                <w:szCs w:val="24"/>
              </w:rPr>
            </w:pPr>
            <w:r w:rsidRPr="001017CB">
              <w:rPr>
                <w:rFonts w:ascii="宋体" w:eastAsia="宋体" w:hAnsi="宋体" w:cs="宋体" w:hint="eastAsia"/>
                <w:b/>
                <w:bCs/>
                <w:kern w:val="0"/>
                <w:sz w:val="24"/>
                <w:szCs w:val="24"/>
              </w:rPr>
              <w:t>必要性</w:t>
            </w:r>
          </w:p>
        </w:tc>
      </w:tr>
      <w:tr w:rsidR="001017CB" w:rsidRPr="001017CB" w:rsidTr="000D36DF">
        <w:trPr>
          <w:trHeight w:val="5762"/>
          <w:jc w:val="center"/>
        </w:trPr>
        <w:tc>
          <w:tcPr>
            <w:tcW w:w="771"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1</w:t>
            </w:r>
          </w:p>
        </w:tc>
        <w:tc>
          <w:tcPr>
            <w:tcW w:w="1225"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 xml:space="preserve"> 服务器</w:t>
            </w:r>
          </w:p>
        </w:tc>
        <w:tc>
          <w:tcPr>
            <w:tcW w:w="10736" w:type="dxa"/>
            <w:gridSpan w:val="3"/>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1.CPU：XEONE7-4820V4(2.0GHZ/10C)/6.4GT/25ML3或更好，数量2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2.内存：16G RDIMM DDR4 内存，数量8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3.硬盘：600G 热插拔SAS硬盘(1.5万转) 2.5"，数量4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4.RAID卡：八通道，数量1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5.软驱：U盘软驱，数量1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6.外插HBA卡：光纤通道卡,FC 16Gb,单端口,LC接口，数量2                                                    7.冗余电源，数量1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8.含正版windows2012企业版64位操作系统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9.其它：4U机架式服务器；支持4颗E7-4800v3系列处理器；主板直列不少于32个内存插槽，最大可扩展2TB DDR3/DDR4 </w:t>
            </w:r>
            <w:proofErr w:type="spellStart"/>
            <w:r w:rsidRPr="001017CB">
              <w:rPr>
                <w:rFonts w:ascii="宋体" w:eastAsia="宋体" w:hAnsi="宋体" w:cs="宋体" w:hint="eastAsia"/>
                <w:kern w:val="0"/>
                <w:sz w:val="24"/>
                <w:szCs w:val="24"/>
              </w:rPr>
              <w:t>Ecc</w:t>
            </w:r>
            <w:proofErr w:type="spellEnd"/>
            <w:r w:rsidRPr="001017CB">
              <w:rPr>
                <w:rFonts w:ascii="宋体" w:eastAsia="宋体" w:hAnsi="宋体" w:cs="宋体" w:hint="eastAsia"/>
                <w:kern w:val="0"/>
                <w:sz w:val="24"/>
                <w:szCs w:val="24"/>
              </w:rPr>
              <w:t xml:space="preserve"> </w:t>
            </w:r>
            <w:proofErr w:type="spellStart"/>
            <w:r w:rsidRPr="001017CB">
              <w:rPr>
                <w:rFonts w:ascii="宋体" w:eastAsia="宋体" w:hAnsi="宋体" w:cs="宋体" w:hint="eastAsia"/>
                <w:kern w:val="0"/>
                <w:sz w:val="24"/>
                <w:szCs w:val="24"/>
              </w:rPr>
              <w:t>Reg</w:t>
            </w:r>
            <w:proofErr w:type="spellEnd"/>
            <w:r w:rsidRPr="001017CB">
              <w:rPr>
                <w:rFonts w:ascii="宋体" w:eastAsia="宋体" w:hAnsi="宋体" w:cs="宋体" w:hint="eastAsia"/>
                <w:kern w:val="0"/>
                <w:sz w:val="24"/>
                <w:szCs w:val="24"/>
              </w:rPr>
              <w:t xml:space="preserve">内存； SAS/SATA/SSD热插拔硬盘，PCI-E 3.0插槽；集成4个高性能千兆网口；独立管理网口；集成系统管理芯片，支持IPMI2.0、KVM over IP；配置上架导轨。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10.远程管理：配置远程管理模块，提供远程管理、远程诊断功能以及KVM OVER IP功能，支持IPMI1.5、IPMI2.0、WfM2.0、EMP；提供管理专用千兆以太网口；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11.管理：提供简体中文版服务器管理软件；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提供原厂三年免费整机硬件保修</w:t>
            </w:r>
          </w:p>
        </w:tc>
        <w:tc>
          <w:tcPr>
            <w:tcW w:w="1322"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2</w:t>
            </w:r>
          </w:p>
        </w:tc>
        <w:tc>
          <w:tcPr>
            <w:tcW w:w="1852" w:type="dxa"/>
            <w:gridSpan w:val="2"/>
            <w:shd w:val="clear" w:color="000000" w:fill="FFFFFF"/>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各类服务器，包括应用服务器、数据库服务器、备份服务器、安全管理服务器等类型，用于档案抢救保护及数字化的各类应用系统的部署、档案数据存储管理与备份，网络安全防护等需求</w:t>
            </w:r>
          </w:p>
        </w:tc>
      </w:tr>
      <w:tr w:rsidR="001017CB" w:rsidRPr="001017CB" w:rsidTr="000D36DF">
        <w:trPr>
          <w:gridAfter w:val="1"/>
          <w:wAfter w:w="8" w:type="dxa"/>
          <w:trHeight w:val="892"/>
          <w:jc w:val="center"/>
        </w:trPr>
        <w:tc>
          <w:tcPr>
            <w:tcW w:w="771" w:type="dxa"/>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lastRenderedPageBreak/>
              <w:t>2</w:t>
            </w:r>
          </w:p>
        </w:tc>
        <w:tc>
          <w:tcPr>
            <w:tcW w:w="1225" w:type="dxa"/>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 xml:space="preserve"> 声像档案采集非编工作平台</w:t>
            </w:r>
          </w:p>
        </w:tc>
        <w:tc>
          <w:tcPr>
            <w:tcW w:w="854"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(1)专业非编工作台</w:t>
            </w: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钢琴烤漆桌面，桌长2.4米，高0.8米，深0.9米，两组钢结构10U标准机柜式</w:t>
            </w:r>
            <w:proofErr w:type="gramStart"/>
            <w:r w:rsidRPr="001017CB">
              <w:rPr>
                <w:rFonts w:ascii="宋体" w:eastAsia="宋体" w:hAnsi="宋体" w:cs="宋体" w:hint="eastAsia"/>
                <w:kern w:val="0"/>
                <w:sz w:val="24"/>
                <w:szCs w:val="24"/>
              </w:rPr>
              <w:t>底坐</w:t>
            </w:r>
            <w:proofErr w:type="gramEnd"/>
            <w:r w:rsidRPr="001017CB">
              <w:rPr>
                <w:rFonts w:ascii="宋体" w:eastAsia="宋体" w:hAnsi="宋体" w:cs="宋体" w:hint="eastAsia"/>
                <w:kern w:val="0"/>
                <w:sz w:val="24"/>
                <w:szCs w:val="24"/>
              </w:rPr>
              <w:t>，左右对称，含前面板及其它配件，含电脑</w:t>
            </w:r>
            <w:proofErr w:type="gramStart"/>
            <w:r w:rsidRPr="001017CB">
              <w:rPr>
                <w:rFonts w:ascii="宋体" w:eastAsia="宋体" w:hAnsi="宋体" w:cs="宋体" w:hint="eastAsia"/>
                <w:kern w:val="0"/>
                <w:sz w:val="24"/>
                <w:szCs w:val="24"/>
              </w:rPr>
              <w:t>椅</w:t>
            </w:r>
            <w:proofErr w:type="gramEnd"/>
            <w:r w:rsidRPr="001017CB">
              <w:rPr>
                <w:rFonts w:ascii="宋体" w:eastAsia="宋体" w:hAnsi="宋体" w:cs="宋体" w:hint="eastAsia"/>
                <w:kern w:val="0"/>
                <w:sz w:val="24"/>
                <w:szCs w:val="24"/>
              </w:rPr>
              <w:t>1个</w:t>
            </w:r>
          </w:p>
        </w:tc>
        <w:tc>
          <w:tcPr>
            <w:tcW w:w="1339" w:type="dxa"/>
            <w:gridSpan w:val="2"/>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3</w:t>
            </w:r>
          </w:p>
        </w:tc>
        <w:tc>
          <w:tcPr>
            <w:tcW w:w="1844" w:type="dxa"/>
            <w:vMerge w:val="restart"/>
            <w:shd w:val="clear" w:color="000000" w:fill="FFFFFF"/>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工作台用于安装非编工作站及各类录音录像机设备；声像档案采集非编工作站用于各类录音录像带档案的采集、处理、转换、存储等应用</w:t>
            </w:r>
          </w:p>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 xml:space="preserve">　</w:t>
            </w:r>
          </w:p>
        </w:tc>
      </w:tr>
      <w:tr w:rsidR="001017CB" w:rsidRPr="001017CB" w:rsidTr="000D36DF">
        <w:trPr>
          <w:gridAfter w:val="1"/>
          <w:wAfter w:w="8" w:type="dxa"/>
          <w:trHeight w:val="3464"/>
          <w:jc w:val="center"/>
        </w:trPr>
        <w:tc>
          <w:tcPr>
            <w:tcW w:w="771"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1225"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854"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(2)声像档案采集非编工作站</w:t>
            </w: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多路采集</w:t>
            </w:r>
            <w:proofErr w:type="gramStart"/>
            <w:r w:rsidRPr="001017CB">
              <w:rPr>
                <w:rFonts w:ascii="宋体" w:eastAsia="宋体" w:hAnsi="宋体" w:cs="宋体" w:hint="eastAsia"/>
                <w:kern w:val="0"/>
                <w:sz w:val="24"/>
                <w:szCs w:val="24"/>
              </w:rPr>
              <w:t>超高清全接口</w:t>
            </w:r>
            <w:proofErr w:type="gramEnd"/>
            <w:r w:rsidRPr="001017CB">
              <w:rPr>
                <w:rFonts w:ascii="宋体" w:eastAsia="宋体" w:hAnsi="宋体" w:cs="宋体" w:hint="eastAsia"/>
                <w:kern w:val="0"/>
                <w:sz w:val="24"/>
                <w:szCs w:val="24"/>
              </w:rPr>
              <w:t>非线性编辑系统。</w:t>
            </w:r>
            <w:r w:rsidRPr="001017CB">
              <w:rPr>
                <w:rFonts w:ascii="宋体" w:eastAsia="宋体" w:hAnsi="宋体" w:cs="宋体" w:hint="eastAsia"/>
                <w:kern w:val="0"/>
                <w:sz w:val="24"/>
                <w:szCs w:val="24"/>
              </w:rPr>
              <w:br/>
              <w:t>采用工业级主机，内置板卡/板卡。</w:t>
            </w:r>
            <w:r w:rsidRPr="001017CB">
              <w:rPr>
                <w:rFonts w:ascii="宋体" w:eastAsia="宋体" w:hAnsi="宋体" w:cs="宋体" w:hint="eastAsia"/>
                <w:kern w:val="0"/>
                <w:sz w:val="24"/>
                <w:szCs w:val="24"/>
              </w:rPr>
              <w:br/>
            </w:r>
            <w:proofErr w:type="gramStart"/>
            <w:r w:rsidRPr="001017CB">
              <w:rPr>
                <w:rFonts w:ascii="宋体" w:eastAsia="宋体" w:hAnsi="宋体" w:cs="宋体" w:hint="eastAsia"/>
                <w:kern w:val="0"/>
                <w:sz w:val="24"/>
                <w:szCs w:val="24"/>
              </w:rPr>
              <w:t>配合非编软件</w:t>
            </w:r>
            <w:proofErr w:type="gramEnd"/>
            <w:r w:rsidRPr="001017CB">
              <w:rPr>
                <w:rFonts w:ascii="宋体" w:eastAsia="宋体" w:hAnsi="宋体" w:cs="宋体" w:hint="eastAsia"/>
                <w:kern w:val="0"/>
                <w:sz w:val="24"/>
                <w:szCs w:val="24"/>
              </w:rPr>
              <w:t>套装，实现HDMI 4K/HD/SD信号输入输出；3G/HD/SD SDI输入输出；支持3路HD/SD SDI信号同时采集；模拟视频输入输出；BB/Tri-Level锁相输入；模拟平衡音频输入输出；AES/EBU数字音频输入输出；立体声耳机输出；5.1环绕声输出。</w:t>
            </w:r>
            <w:r w:rsidRPr="001017CB">
              <w:rPr>
                <w:rFonts w:ascii="宋体" w:eastAsia="宋体" w:hAnsi="宋体" w:cs="宋体" w:hint="eastAsia"/>
                <w:kern w:val="0"/>
                <w:sz w:val="24"/>
                <w:szCs w:val="24"/>
              </w:rPr>
              <w:br/>
              <w:t>配置：CPU XEON E5-2620 *2/显卡AMD R9270/内存32GB/系统固态盘256G SSD/2TB企业级数据硬盘*4/</w:t>
            </w:r>
            <w:proofErr w:type="spellStart"/>
            <w:r w:rsidRPr="001017CB">
              <w:rPr>
                <w:rFonts w:ascii="宋体" w:eastAsia="宋体" w:hAnsi="宋体" w:cs="宋体" w:hint="eastAsia"/>
                <w:kern w:val="0"/>
                <w:sz w:val="24"/>
                <w:szCs w:val="24"/>
              </w:rPr>
              <w:t>Cutelink</w:t>
            </w:r>
            <w:proofErr w:type="spellEnd"/>
            <w:r w:rsidRPr="001017CB">
              <w:rPr>
                <w:rFonts w:ascii="宋体" w:eastAsia="宋体" w:hAnsi="宋体" w:cs="宋体" w:hint="eastAsia"/>
                <w:kern w:val="0"/>
                <w:sz w:val="24"/>
                <w:szCs w:val="24"/>
              </w:rPr>
              <w:t xml:space="preserve"> 3000UHD板卡/RedBridge6B Server</w:t>
            </w:r>
            <w:r w:rsidRPr="001017CB">
              <w:rPr>
                <w:rFonts w:ascii="宋体" w:eastAsia="宋体" w:hAnsi="宋体" w:cs="宋体" w:hint="eastAsia"/>
                <w:kern w:val="0"/>
                <w:sz w:val="24"/>
                <w:szCs w:val="24"/>
              </w:rPr>
              <w:br/>
              <w:t>板卡/双24英寸高性能专业液晶显示器</w:t>
            </w:r>
            <w:r w:rsidRPr="001017CB">
              <w:rPr>
                <w:rFonts w:ascii="宋体" w:eastAsia="宋体" w:hAnsi="宋体" w:cs="宋体" w:hint="eastAsia"/>
                <w:kern w:val="0"/>
                <w:sz w:val="24"/>
                <w:szCs w:val="24"/>
              </w:rPr>
              <w:br/>
            </w:r>
            <w:proofErr w:type="gramStart"/>
            <w:r w:rsidRPr="001017CB">
              <w:rPr>
                <w:rFonts w:ascii="宋体" w:eastAsia="宋体" w:hAnsi="宋体" w:cs="宋体" w:hint="eastAsia"/>
                <w:kern w:val="0"/>
                <w:sz w:val="24"/>
                <w:szCs w:val="24"/>
              </w:rPr>
              <w:t>标配高</w:t>
            </w:r>
            <w:proofErr w:type="gramEnd"/>
            <w:r w:rsidRPr="001017CB">
              <w:rPr>
                <w:rFonts w:ascii="宋体" w:eastAsia="宋体" w:hAnsi="宋体" w:cs="宋体" w:hint="eastAsia"/>
                <w:kern w:val="0"/>
                <w:sz w:val="24"/>
                <w:szCs w:val="24"/>
              </w:rPr>
              <w:t>标清非</w:t>
            </w:r>
            <w:proofErr w:type="gramStart"/>
            <w:r w:rsidRPr="001017CB">
              <w:rPr>
                <w:rFonts w:ascii="宋体" w:eastAsia="宋体" w:hAnsi="宋体" w:cs="宋体" w:hint="eastAsia"/>
                <w:kern w:val="0"/>
                <w:sz w:val="24"/>
                <w:szCs w:val="24"/>
              </w:rPr>
              <w:t>编软件</w:t>
            </w:r>
            <w:proofErr w:type="gramEnd"/>
            <w:r w:rsidRPr="001017CB">
              <w:rPr>
                <w:rFonts w:ascii="宋体" w:eastAsia="宋体" w:hAnsi="宋体" w:cs="宋体" w:hint="eastAsia"/>
                <w:kern w:val="0"/>
                <w:sz w:val="24"/>
                <w:szCs w:val="24"/>
              </w:rPr>
              <w:t xml:space="preserve">套装，包括：非线性编辑管理软件/内嵌三维图文动画制作软件/网络管理软件/，含正版win7 64位专业版操作系统。含18.5英寸，高清16:9，HDMI和SDI全接口液晶监视器。三年原厂质保。                                                 </w:t>
            </w:r>
          </w:p>
        </w:tc>
        <w:tc>
          <w:tcPr>
            <w:tcW w:w="1339" w:type="dxa"/>
            <w:gridSpan w:val="2"/>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3</w:t>
            </w:r>
          </w:p>
        </w:tc>
        <w:tc>
          <w:tcPr>
            <w:tcW w:w="1844" w:type="dxa"/>
            <w:vMerge/>
            <w:vAlign w:val="center"/>
          </w:tcPr>
          <w:p w:rsidR="000D36DF" w:rsidRPr="001017CB" w:rsidRDefault="000D36DF" w:rsidP="00AB011D">
            <w:pPr>
              <w:widowControl/>
              <w:jc w:val="left"/>
              <w:rPr>
                <w:rFonts w:ascii="宋体" w:eastAsia="宋体" w:hAnsi="宋体" w:cs="宋体"/>
                <w:kern w:val="0"/>
                <w:sz w:val="24"/>
                <w:szCs w:val="24"/>
              </w:rPr>
            </w:pPr>
          </w:p>
        </w:tc>
      </w:tr>
      <w:tr w:rsidR="001017CB" w:rsidRPr="001017CB" w:rsidTr="000D36DF">
        <w:trPr>
          <w:gridAfter w:val="1"/>
          <w:wAfter w:w="8" w:type="dxa"/>
          <w:trHeight w:val="90"/>
          <w:jc w:val="center"/>
        </w:trPr>
        <w:tc>
          <w:tcPr>
            <w:tcW w:w="771" w:type="dxa"/>
            <w:vMerge w:val="restart"/>
            <w:shd w:val="clear" w:color="000000" w:fill="FFFFFF"/>
            <w:vAlign w:val="center"/>
          </w:tcPr>
          <w:p w:rsidR="000D36DF" w:rsidRPr="001017CB" w:rsidRDefault="000D36DF" w:rsidP="000D36DF">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br/>
            </w:r>
            <w:r w:rsidRPr="001017CB">
              <w:rPr>
                <w:rFonts w:ascii="宋体" w:eastAsia="宋体" w:hAnsi="宋体" w:cs="宋体" w:hint="eastAsia"/>
                <w:kern w:val="0"/>
                <w:sz w:val="24"/>
                <w:szCs w:val="24"/>
              </w:rPr>
              <w:br/>
            </w:r>
            <w:r w:rsidRPr="001017CB">
              <w:rPr>
                <w:rFonts w:ascii="宋体" w:eastAsia="宋体" w:hAnsi="宋体" w:cs="宋体" w:hint="eastAsia"/>
                <w:kern w:val="0"/>
                <w:sz w:val="24"/>
                <w:szCs w:val="24"/>
              </w:rPr>
              <w:br/>
              <w:t>3</w:t>
            </w:r>
          </w:p>
        </w:tc>
        <w:tc>
          <w:tcPr>
            <w:tcW w:w="1225" w:type="dxa"/>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br/>
            </w:r>
            <w:r w:rsidRPr="001017CB">
              <w:rPr>
                <w:rFonts w:ascii="宋体" w:eastAsia="宋体" w:hAnsi="宋体" w:cs="宋体" w:hint="eastAsia"/>
                <w:kern w:val="0"/>
                <w:sz w:val="24"/>
                <w:szCs w:val="24"/>
              </w:rPr>
              <w:br/>
            </w:r>
            <w:r w:rsidRPr="001017CB">
              <w:rPr>
                <w:rFonts w:ascii="宋体" w:eastAsia="宋体" w:hAnsi="宋体" w:cs="宋体" w:hint="eastAsia"/>
                <w:kern w:val="0"/>
                <w:sz w:val="24"/>
                <w:szCs w:val="24"/>
              </w:rPr>
              <w:br/>
            </w:r>
            <w:r w:rsidRPr="001017CB">
              <w:rPr>
                <w:rFonts w:ascii="宋体" w:eastAsia="宋体" w:hAnsi="宋体" w:cs="宋体" w:hint="eastAsia"/>
                <w:kern w:val="0"/>
                <w:sz w:val="24"/>
                <w:szCs w:val="24"/>
              </w:rPr>
              <w:br/>
              <w:t>蓝光光盘库</w:t>
            </w:r>
          </w:p>
        </w:tc>
        <w:tc>
          <w:tcPr>
            <w:tcW w:w="854" w:type="dxa"/>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 xml:space="preserve">　</w:t>
            </w: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w:t>
            </w:r>
            <w:proofErr w:type="gramStart"/>
            <w:r w:rsidRPr="001017CB">
              <w:rPr>
                <w:rFonts w:ascii="宋体" w:eastAsia="宋体" w:hAnsi="宋体" w:cs="宋体" w:hint="eastAsia"/>
                <w:kern w:val="0"/>
                <w:sz w:val="24"/>
                <w:szCs w:val="24"/>
              </w:rPr>
              <w:t>库体规格</w:t>
            </w:r>
            <w:proofErr w:type="gramEnd"/>
            <w:r w:rsidRPr="001017CB">
              <w:rPr>
                <w:rFonts w:ascii="宋体" w:eastAsia="宋体" w:hAnsi="宋体" w:cs="宋体" w:hint="eastAsia"/>
                <w:kern w:val="0"/>
                <w:sz w:val="24"/>
                <w:szCs w:val="24"/>
              </w:rPr>
              <w:t>及容量：光盘库要求为≤45U机柜式</w:t>
            </w:r>
            <w:proofErr w:type="gramStart"/>
            <w:r w:rsidRPr="001017CB">
              <w:rPr>
                <w:rFonts w:ascii="宋体" w:eastAsia="宋体" w:hAnsi="宋体" w:cs="宋体" w:hint="eastAsia"/>
                <w:kern w:val="0"/>
                <w:sz w:val="24"/>
                <w:szCs w:val="24"/>
              </w:rPr>
              <w:t>独立单库体</w:t>
            </w:r>
            <w:proofErr w:type="gramEnd"/>
            <w:r w:rsidRPr="001017CB">
              <w:rPr>
                <w:rFonts w:ascii="宋体" w:eastAsia="宋体" w:hAnsi="宋体" w:cs="宋体" w:hint="eastAsia"/>
                <w:kern w:val="0"/>
                <w:sz w:val="24"/>
                <w:szCs w:val="24"/>
              </w:rPr>
              <w:t>；</w:t>
            </w:r>
            <w:proofErr w:type="gramStart"/>
            <w:r w:rsidRPr="001017CB">
              <w:rPr>
                <w:rFonts w:ascii="宋体" w:eastAsia="宋体" w:hAnsi="宋体" w:cs="宋体" w:hint="eastAsia"/>
                <w:kern w:val="0"/>
                <w:sz w:val="24"/>
                <w:szCs w:val="24"/>
              </w:rPr>
              <w:t>库体可</w:t>
            </w:r>
            <w:proofErr w:type="gramEnd"/>
            <w:r w:rsidRPr="001017CB">
              <w:rPr>
                <w:rFonts w:ascii="宋体" w:eastAsia="宋体" w:hAnsi="宋体" w:cs="宋体" w:hint="eastAsia"/>
                <w:kern w:val="0"/>
                <w:sz w:val="24"/>
                <w:szCs w:val="24"/>
              </w:rPr>
              <w:t>容纳光盘匣≥50个，可容纳光盘数量≥3600张，配置存储容量≥360TB。</w:t>
            </w:r>
            <w:r w:rsidRPr="001017CB">
              <w:rPr>
                <w:rFonts w:ascii="宋体" w:eastAsia="宋体" w:hAnsi="宋体" w:cs="宋体" w:hint="eastAsia"/>
                <w:kern w:val="0"/>
                <w:sz w:val="24"/>
                <w:szCs w:val="24"/>
              </w:rPr>
              <w:br/>
              <w:t>2、存储单元：</w:t>
            </w:r>
            <w:proofErr w:type="gramStart"/>
            <w:r w:rsidRPr="001017CB">
              <w:rPr>
                <w:rFonts w:ascii="宋体" w:eastAsia="宋体" w:hAnsi="宋体" w:cs="宋体" w:hint="eastAsia"/>
                <w:kern w:val="0"/>
                <w:sz w:val="24"/>
                <w:szCs w:val="24"/>
              </w:rPr>
              <w:t>单库体</w:t>
            </w:r>
            <w:proofErr w:type="gramEnd"/>
            <w:r w:rsidRPr="001017CB">
              <w:rPr>
                <w:rFonts w:ascii="宋体" w:eastAsia="宋体" w:hAnsi="宋体" w:cs="宋体" w:hint="eastAsia"/>
                <w:kern w:val="0"/>
                <w:sz w:val="24"/>
                <w:szCs w:val="24"/>
              </w:rPr>
              <w:t>可容纳光盘匣≥50个；每个</w:t>
            </w:r>
            <w:proofErr w:type="gramStart"/>
            <w:r w:rsidRPr="001017CB">
              <w:rPr>
                <w:rFonts w:ascii="宋体" w:eastAsia="宋体" w:hAnsi="宋体" w:cs="宋体" w:hint="eastAsia"/>
                <w:kern w:val="0"/>
                <w:sz w:val="24"/>
                <w:szCs w:val="24"/>
              </w:rPr>
              <w:t>光盘匣可容纳</w:t>
            </w:r>
            <w:proofErr w:type="gramEnd"/>
            <w:r w:rsidRPr="001017CB">
              <w:rPr>
                <w:rFonts w:ascii="宋体" w:eastAsia="宋体" w:hAnsi="宋体" w:cs="宋体" w:hint="eastAsia"/>
                <w:kern w:val="0"/>
                <w:sz w:val="24"/>
                <w:szCs w:val="24"/>
              </w:rPr>
              <w:t>光盘≥72张；光盘</w:t>
            </w:r>
            <w:proofErr w:type="gramStart"/>
            <w:r w:rsidRPr="001017CB">
              <w:rPr>
                <w:rFonts w:ascii="宋体" w:eastAsia="宋体" w:hAnsi="宋体" w:cs="宋体" w:hint="eastAsia"/>
                <w:kern w:val="0"/>
                <w:sz w:val="24"/>
                <w:szCs w:val="24"/>
              </w:rPr>
              <w:t>匣</w:t>
            </w:r>
            <w:proofErr w:type="gramEnd"/>
            <w:r w:rsidRPr="001017CB">
              <w:rPr>
                <w:rFonts w:ascii="宋体" w:eastAsia="宋体" w:hAnsi="宋体" w:cs="宋体" w:hint="eastAsia"/>
                <w:kern w:val="0"/>
                <w:sz w:val="24"/>
                <w:szCs w:val="24"/>
              </w:rPr>
              <w:t>支持混装三种以上类型的光盘；光盘</w:t>
            </w:r>
            <w:proofErr w:type="gramStart"/>
            <w:r w:rsidRPr="001017CB">
              <w:rPr>
                <w:rFonts w:ascii="宋体" w:eastAsia="宋体" w:hAnsi="宋体" w:cs="宋体" w:hint="eastAsia"/>
                <w:kern w:val="0"/>
                <w:sz w:val="24"/>
                <w:szCs w:val="24"/>
              </w:rPr>
              <w:t>匣</w:t>
            </w:r>
            <w:proofErr w:type="gramEnd"/>
            <w:r w:rsidRPr="001017CB">
              <w:rPr>
                <w:rFonts w:ascii="宋体" w:eastAsia="宋体" w:hAnsi="宋体" w:cs="宋体" w:hint="eastAsia"/>
                <w:kern w:val="0"/>
                <w:sz w:val="24"/>
                <w:szCs w:val="24"/>
              </w:rPr>
              <w:t>具备双RFID和条码标签，可独立取出存放，并与光盘离线</w:t>
            </w:r>
            <w:proofErr w:type="gramStart"/>
            <w:r w:rsidRPr="001017CB">
              <w:rPr>
                <w:rFonts w:ascii="宋体" w:eastAsia="宋体" w:hAnsi="宋体" w:cs="宋体" w:hint="eastAsia"/>
                <w:kern w:val="0"/>
                <w:sz w:val="24"/>
                <w:szCs w:val="24"/>
              </w:rPr>
              <w:t>库产品</w:t>
            </w:r>
            <w:proofErr w:type="gramEnd"/>
            <w:r w:rsidRPr="001017CB">
              <w:rPr>
                <w:rFonts w:ascii="宋体" w:eastAsia="宋体" w:hAnsi="宋体" w:cs="宋体" w:hint="eastAsia"/>
                <w:kern w:val="0"/>
                <w:sz w:val="24"/>
                <w:szCs w:val="24"/>
              </w:rPr>
              <w:t>通用。</w:t>
            </w:r>
            <w:r w:rsidRPr="001017CB">
              <w:rPr>
                <w:rFonts w:ascii="宋体" w:eastAsia="宋体" w:hAnsi="宋体" w:cs="宋体" w:hint="eastAsia"/>
                <w:kern w:val="0"/>
                <w:sz w:val="24"/>
                <w:szCs w:val="24"/>
              </w:rPr>
              <w:br/>
              <w:t>3、驱动器：配置企业级蓝光光盘驱动器（光驱），数量≥8部（其中一部为专业检测光驱，支持BD-R TL，检测速度≥4速）。</w:t>
            </w:r>
            <w:r w:rsidRPr="001017CB">
              <w:rPr>
                <w:rFonts w:ascii="宋体" w:eastAsia="宋体" w:hAnsi="宋体" w:cs="宋体" w:hint="eastAsia"/>
                <w:kern w:val="0"/>
                <w:sz w:val="24"/>
                <w:szCs w:val="24"/>
              </w:rPr>
              <w:br/>
              <w:t>4、机械手：支持单臂</w:t>
            </w:r>
            <w:proofErr w:type="gramStart"/>
            <w:r w:rsidRPr="001017CB">
              <w:rPr>
                <w:rFonts w:ascii="宋体" w:eastAsia="宋体" w:hAnsi="宋体" w:cs="宋体" w:hint="eastAsia"/>
                <w:kern w:val="0"/>
                <w:sz w:val="24"/>
                <w:szCs w:val="24"/>
              </w:rPr>
              <w:t>盘孔抓</w:t>
            </w:r>
            <w:proofErr w:type="gramEnd"/>
            <w:r w:rsidRPr="001017CB">
              <w:rPr>
                <w:rFonts w:ascii="宋体" w:eastAsia="宋体" w:hAnsi="宋体" w:cs="宋体" w:hint="eastAsia"/>
                <w:kern w:val="0"/>
                <w:sz w:val="24"/>
                <w:szCs w:val="24"/>
              </w:rPr>
              <w:t>盘模式；支持将指定的单张光盘放入指定光盘匣的指定位置；支持按需从指定光盘匣中取出指定的某张光盘并放入指定光驱。</w:t>
            </w:r>
            <w:r w:rsidRPr="001017CB">
              <w:rPr>
                <w:rFonts w:ascii="宋体" w:eastAsia="宋体" w:hAnsi="宋体" w:cs="宋体" w:hint="eastAsia"/>
                <w:kern w:val="0"/>
                <w:sz w:val="24"/>
                <w:szCs w:val="24"/>
              </w:rPr>
              <w:br/>
              <w:t>5、蓝光光盘：配置100GB</w:t>
            </w:r>
            <w:proofErr w:type="gramStart"/>
            <w:r w:rsidRPr="001017CB">
              <w:rPr>
                <w:rFonts w:ascii="宋体" w:eastAsia="宋体" w:hAnsi="宋体" w:cs="宋体" w:hint="eastAsia"/>
                <w:kern w:val="0"/>
                <w:sz w:val="24"/>
                <w:szCs w:val="24"/>
              </w:rPr>
              <w:t>档案级</w:t>
            </w:r>
            <w:proofErr w:type="gramEnd"/>
            <w:r w:rsidRPr="001017CB">
              <w:rPr>
                <w:rFonts w:ascii="宋体" w:eastAsia="宋体" w:hAnsi="宋体" w:cs="宋体" w:hint="eastAsia"/>
                <w:kern w:val="0"/>
                <w:sz w:val="24"/>
                <w:szCs w:val="24"/>
              </w:rPr>
              <w:t>蓝光光盘（BD-R TL 4X 100GB Archive Grade Disc），数量≥3600张。</w:t>
            </w:r>
            <w:r w:rsidRPr="001017CB">
              <w:rPr>
                <w:rFonts w:ascii="宋体" w:eastAsia="宋体" w:hAnsi="宋体" w:cs="宋体" w:hint="eastAsia"/>
                <w:kern w:val="0"/>
                <w:sz w:val="24"/>
                <w:szCs w:val="24"/>
              </w:rPr>
              <w:br/>
            </w:r>
            <w:r w:rsidRPr="001017CB">
              <w:rPr>
                <w:rFonts w:ascii="宋体" w:eastAsia="宋体" w:hAnsi="宋体" w:cs="宋体" w:hint="eastAsia"/>
                <w:kern w:val="0"/>
                <w:sz w:val="24"/>
                <w:szCs w:val="24"/>
              </w:rPr>
              <w:lastRenderedPageBreak/>
              <w:t>6、兼容性：光盘应支持不同品牌的标准CD/DVD/BD，无品牌依赖要求；驱动器应支持标准台式机蓝光驱动器，无品牌依赖要求；支持标准UDF、ISO9660格式非本系统刻录光盘的数据读取；支持单张光盘离开本系统后在通用设备环境下仍然可读取数据。</w:t>
            </w:r>
            <w:r w:rsidRPr="001017CB">
              <w:rPr>
                <w:rFonts w:ascii="宋体" w:eastAsia="宋体" w:hAnsi="宋体" w:cs="宋体" w:hint="eastAsia"/>
                <w:kern w:val="0"/>
                <w:sz w:val="24"/>
                <w:szCs w:val="24"/>
              </w:rPr>
              <w:br/>
              <w:t>7、写入性能：要求符合《GB/T18894-2002电子文件归档与管理规范》和《DA/T 38-2008 电子文件归档光盘技术要求和应用规范》中关于电子文件的存储要求；光盘要求采用一次性全盘写入方式，光盘文件系统格式要求采用国际标准格式UDF或ISO9660标准；要求写入保持原始的文件格式，不能对原始文件进行特殊加工处理。</w:t>
            </w:r>
            <w:r w:rsidRPr="001017CB">
              <w:rPr>
                <w:rFonts w:ascii="宋体" w:eastAsia="宋体" w:hAnsi="宋体" w:cs="宋体" w:hint="eastAsia"/>
                <w:kern w:val="0"/>
                <w:sz w:val="24"/>
                <w:szCs w:val="24"/>
              </w:rPr>
              <w:br/>
              <w:t>8、并发性能：并发读写不同光盘匣的光盘数量≥8张；单次读写最小运行光驱数量为1部，单次读写最大同时运行光驱数量≥8部，同时运行光驱数量可自动按需分配。</w:t>
            </w:r>
            <w:r w:rsidRPr="001017CB">
              <w:rPr>
                <w:rFonts w:ascii="宋体" w:eastAsia="宋体" w:hAnsi="宋体" w:cs="宋体" w:hint="eastAsia"/>
                <w:kern w:val="0"/>
                <w:sz w:val="24"/>
                <w:szCs w:val="24"/>
              </w:rPr>
              <w:br/>
              <w:t>9、容错性能：要求设备仅有一个可用驱动器时，系统仍可正常进行读取和写入。</w:t>
            </w:r>
            <w:r w:rsidRPr="001017CB">
              <w:rPr>
                <w:rFonts w:ascii="宋体" w:eastAsia="宋体" w:hAnsi="宋体" w:cs="宋体" w:hint="eastAsia"/>
                <w:kern w:val="0"/>
                <w:sz w:val="24"/>
                <w:szCs w:val="24"/>
              </w:rPr>
              <w:br/>
              <w:t>10、接口要求：要求具有统一的外部接口（LAN、SAS），并可通过管理软件实现光盘库与离线库的互联，实现统一管理。</w:t>
            </w:r>
          </w:p>
        </w:tc>
        <w:tc>
          <w:tcPr>
            <w:tcW w:w="1339" w:type="dxa"/>
            <w:gridSpan w:val="2"/>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lastRenderedPageBreak/>
              <w:t>1</w:t>
            </w:r>
          </w:p>
        </w:tc>
        <w:tc>
          <w:tcPr>
            <w:tcW w:w="1844" w:type="dxa"/>
            <w:vMerge w:val="restart"/>
            <w:shd w:val="clear" w:color="000000" w:fill="FFFFFF"/>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 xml:space="preserve">　</w:t>
            </w:r>
          </w:p>
        </w:tc>
      </w:tr>
      <w:tr w:rsidR="001017CB" w:rsidRPr="001017CB" w:rsidTr="000D36DF">
        <w:trPr>
          <w:gridAfter w:val="1"/>
          <w:wAfter w:w="8" w:type="dxa"/>
          <w:trHeight w:val="647"/>
          <w:jc w:val="center"/>
        </w:trPr>
        <w:tc>
          <w:tcPr>
            <w:tcW w:w="771"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1225"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854"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11、光盘库管理软件</w:t>
            </w:r>
            <w:r w:rsidRPr="001017CB">
              <w:rPr>
                <w:rFonts w:ascii="宋体" w:eastAsia="宋体" w:hAnsi="宋体" w:cs="宋体" w:hint="eastAsia"/>
                <w:kern w:val="0"/>
                <w:sz w:val="24"/>
                <w:szCs w:val="24"/>
              </w:rPr>
              <w:br/>
              <w:t>（1）软件主要功能：系统应具备用户管理、设备管理、光盘管理、光盘刻录，可实现对光盘的信息管理、信息查询、光盘刻录、统计管理等主要功能。</w:t>
            </w:r>
            <w:r w:rsidRPr="001017CB">
              <w:rPr>
                <w:rFonts w:ascii="宋体" w:eastAsia="宋体" w:hAnsi="宋体" w:cs="宋体" w:hint="eastAsia"/>
                <w:kern w:val="0"/>
                <w:sz w:val="24"/>
                <w:szCs w:val="24"/>
              </w:rPr>
              <w:br/>
              <w:t>（2）归档前数据治理：支持刻录前数据规范性自动批量检查，包括存储结构、文件命名规则、文件规范性（图像分辨率、色彩模式、存储格式等）、文件可读性与完整性等，针对每个文件生成文件校验码保存在数据库中，供利用时数据完整性验证。</w:t>
            </w:r>
            <w:r w:rsidRPr="001017CB">
              <w:rPr>
                <w:rFonts w:ascii="宋体" w:eastAsia="宋体" w:hAnsi="宋体" w:cs="宋体" w:hint="eastAsia"/>
                <w:kern w:val="0"/>
                <w:sz w:val="24"/>
                <w:szCs w:val="24"/>
              </w:rPr>
              <w:br/>
              <w:t>（3）专业化数据归档支持：支持目录信息、说明文件等元数据信息的自动生成与附加刻录，并</w:t>
            </w:r>
            <w:proofErr w:type="gramStart"/>
            <w:r w:rsidRPr="001017CB">
              <w:rPr>
                <w:rFonts w:ascii="宋体" w:eastAsia="宋体" w:hAnsi="宋体" w:cs="宋体" w:hint="eastAsia"/>
                <w:kern w:val="0"/>
                <w:sz w:val="24"/>
                <w:szCs w:val="24"/>
              </w:rPr>
              <w:t>支持分</w:t>
            </w:r>
            <w:proofErr w:type="gramEnd"/>
            <w:r w:rsidRPr="001017CB">
              <w:rPr>
                <w:rFonts w:ascii="宋体" w:eastAsia="宋体" w:hAnsi="宋体" w:cs="宋体" w:hint="eastAsia"/>
                <w:kern w:val="0"/>
                <w:sz w:val="24"/>
                <w:szCs w:val="24"/>
              </w:rPr>
              <w:t>盘时不跨卷、不跨件及重构目录结构等专业化归档要求。</w:t>
            </w:r>
            <w:r w:rsidRPr="001017CB">
              <w:rPr>
                <w:rFonts w:ascii="宋体" w:eastAsia="宋体" w:hAnsi="宋体" w:cs="宋体" w:hint="eastAsia"/>
                <w:kern w:val="0"/>
                <w:sz w:val="24"/>
                <w:szCs w:val="24"/>
              </w:rPr>
              <w:br/>
              <w:t>（4）权限控制：系统应具备功能模块权限控制，满足系统的安全及数据的安全。</w:t>
            </w:r>
            <w:r w:rsidRPr="001017CB">
              <w:rPr>
                <w:rFonts w:ascii="宋体" w:eastAsia="宋体" w:hAnsi="宋体" w:cs="宋体" w:hint="eastAsia"/>
                <w:kern w:val="0"/>
                <w:sz w:val="24"/>
                <w:szCs w:val="24"/>
              </w:rPr>
              <w:br/>
              <w:t>（5）光盘存储要求：支持刻录自动重刻，刻录多副本，可配置副本不少于三份且可指定副本</w:t>
            </w:r>
            <w:proofErr w:type="gramStart"/>
            <w:r w:rsidRPr="001017CB">
              <w:rPr>
                <w:rFonts w:ascii="宋体" w:eastAsia="宋体" w:hAnsi="宋体" w:cs="宋体" w:hint="eastAsia"/>
                <w:kern w:val="0"/>
                <w:sz w:val="24"/>
                <w:szCs w:val="24"/>
              </w:rPr>
              <w:t>写入盘匣</w:t>
            </w:r>
            <w:proofErr w:type="gramEnd"/>
            <w:r w:rsidRPr="001017CB">
              <w:rPr>
                <w:rFonts w:ascii="宋体" w:eastAsia="宋体" w:hAnsi="宋体" w:cs="宋体" w:hint="eastAsia"/>
                <w:kern w:val="0"/>
                <w:sz w:val="24"/>
                <w:szCs w:val="24"/>
              </w:rPr>
              <w:t>，副本读取异常自动切换备份副本功能。</w:t>
            </w:r>
            <w:r w:rsidRPr="001017CB">
              <w:rPr>
                <w:rFonts w:ascii="宋体" w:eastAsia="宋体" w:hAnsi="宋体" w:cs="宋体" w:hint="eastAsia"/>
                <w:kern w:val="0"/>
                <w:sz w:val="24"/>
                <w:szCs w:val="24"/>
              </w:rPr>
              <w:br/>
              <w:t>（6）光盘质量检测：结合带检测功能的企业级刻录光驱，可实现CD、DVD、BD光盘的定期批量自动质量检测功能（以DA/T38-2008为依据，支持介质点全盘检测和介质点抽检），并给出三级预警，以此判断光盘寿命和光盘存储信息是否安全。根据光盘检测的结果，将达到三</w:t>
            </w:r>
            <w:r w:rsidRPr="001017CB">
              <w:rPr>
                <w:rFonts w:ascii="宋体" w:eastAsia="宋体" w:hAnsi="宋体" w:cs="宋体" w:hint="eastAsia"/>
                <w:kern w:val="0"/>
                <w:sz w:val="24"/>
                <w:szCs w:val="24"/>
              </w:rPr>
              <w:lastRenderedPageBreak/>
              <w:t>级预警的光盘所存储的数据自动迁移至本地服务器和磁盘阵列，并可重新刻录光盘。</w:t>
            </w:r>
            <w:r w:rsidRPr="001017CB">
              <w:rPr>
                <w:rFonts w:ascii="宋体" w:eastAsia="宋体" w:hAnsi="宋体" w:cs="宋体" w:hint="eastAsia"/>
                <w:kern w:val="0"/>
                <w:sz w:val="24"/>
                <w:szCs w:val="24"/>
              </w:rPr>
              <w:br/>
              <w:t>（7）软件系统存储功能要求：支持磁光混合存储系统架构，提供磁盘和光盘两层存储介质，支持磁盘存储容量管理（包含容量、缓存空间配置、缓存数据自动清理功能）。</w:t>
            </w:r>
            <w:r w:rsidRPr="001017CB">
              <w:rPr>
                <w:rFonts w:ascii="宋体" w:eastAsia="宋体" w:hAnsi="宋体" w:cs="宋体" w:hint="eastAsia"/>
                <w:kern w:val="0"/>
                <w:sz w:val="24"/>
                <w:szCs w:val="24"/>
              </w:rPr>
              <w:br/>
              <w:t>（8）虚拟文件系统支持：提供磁光混合文件系统服务。</w:t>
            </w:r>
            <w:r w:rsidRPr="001017CB">
              <w:rPr>
                <w:rFonts w:ascii="宋体" w:eastAsia="宋体" w:hAnsi="宋体" w:cs="宋体" w:hint="eastAsia"/>
                <w:kern w:val="0"/>
                <w:sz w:val="24"/>
                <w:szCs w:val="24"/>
              </w:rPr>
              <w:br/>
              <w:t>（9）数据存储方式：提供数据上传、刻录、下载等基本操作功能。</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（10）内容服务：系统提供内容管理服务，能够为不同类型来源的非结构化数据，动态定义不同的模式的描述信息。</w:t>
            </w:r>
          </w:p>
          <w:p w:rsidR="000D36DF" w:rsidRPr="001017CB" w:rsidRDefault="000D36DF" w:rsidP="0015764B">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12</w:t>
            </w:r>
            <w:r w:rsidR="0015764B" w:rsidRPr="001017CB">
              <w:rPr>
                <w:rFonts w:ascii="宋体" w:eastAsia="宋体" w:hAnsi="宋体" w:cs="宋体" w:hint="eastAsia"/>
                <w:kern w:val="0"/>
                <w:sz w:val="24"/>
                <w:szCs w:val="24"/>
              </w:rPr>
              <w:t>、售后服务：提供三年原厂</w:t>
            </w:r>
            <w:proofErr w:type="gramStart"/>
            <w:r w:rsidR="0015764B" w:rsidRPr="001017CB">
              <w:rPr>
                <w:rFonts w:ascii="宋体" w:eastAsia="宋体" w:hAnsi="宋体" w:cs="宋体" w:hint="eastAsia"/>
                <w:kern w:val="0"/>
                <w:sz w:val="24"/>
                <w:szCs w:val="24"/>
              </w:rPr>
              <w:t>免费维保服务</w:t>
            </w:r>
            <w:proofErr w:type="gramEnd"/>
            <w:r w:rsidR="0015764B" w:rsidRPr="001017CB">
              <w:rPr>
                <w:rFonts w:ascii="宋体" w:eastAsia="宋体" w:hAnsi="宋体" w:cs="宋体" w:hint="eastAsia"/>
                <w:kern w:val="0"/>
                <w:sz w:val="24"/>
                <w:szCs w:val="24"/>
              </w:rPr>
              <w:t xml:space="preserve"> </w:t>
            </w:r>
            <w:r w:rsidRPr="001017CB">
              <w:rPr>
                <w:rFonts w:ascii="宋体" w:eastAsia="宋体" w:hAnsi="宋体" w:cs="宋体" w:hint="eastAsia"/>
                <w:kern w:val="0"/>
                <w:sz w:val="24"/>
                <w:szCs w:val="24"/>
              </w:rPr>
              <w:br/>
              <w:t>13、其他要求：投标文件中提供“光盘库管理软件”著作权证书复印件。</w:t>
            </w:r>
          </w:p>
        </w:tc>
        <w:tc>
          <w:tcPr>
            <w:tcW w:w="1339" w:type="dxa"/>
            <w:gridSpan w:val="2"/>
            <w:vMerge/>
            <w:vAlign w:val="center"/>
          </w:tcPr>
          <w:p w:rsidR="000D36DF" w:rsidRPr="001017CB" w:rsidRDefault="000D36DF" w:rsidP="00AB011D">
            <w:pPr>
              <w:widowControl/>
              <w:jc w:val="left"/>
              <w:rPr>
                <w:rFonts w:ascii="宋体" w:eastAsia="宋体" w:hAnsi="宋体" w:cs="宋体"/>
                <w:kern w:val="0"/>
                <w:sz w:val="24"/>
                <w:szCs w:val="24"/>
              </w:rPr>
            </w:pPr>
          </w:p>
        </w:tc>
        <w:tc>
          <w:tcPr>
            <w:tcW w:w="1844" w:type="dxa"/>
            <w:vMerge/>
            <w:vAlign w:val="center"/>
          </w:tcPr>
          <w:p w:rsidR="000D36DF" w:rsidRPr="001017CB" w:rsidRDefault="000D36DF" w:rsidP="00AB011D">
            <w:pPr>
              <w:widowControl/>
              <w:jc w:val="left"/>
              <w:rPr>
                <w:rFonts w:ascii="宋体" w:eastAsia="宋体" w:hAnsi="宋体" w:cs="宋体"/>
                <w:kern w:val="0"/>
                <w:sz w:val="24"/>
                <w:szCs w:val="24"/>
              </w:rPr>
            </w:pPr>
          </w:p>
        </w:tc>
      </w:tr>
      <w:tr w:rsidR="001017CB" w:rsidRPr="001017CB" w:rsidTr="000D36DF">
        <w:trPr>
          <w:gridAfter w:val="1"/>
          <w:wAfter w:w="8" w:type="dxa"/>
          <w:trHeight w:val="5678"/>
          <w:jc w:val="center"/>
        </w:trPr>
        <w:tc>
          <w:tcPr>
            <w:tcW w:w="771" w:type="dxa"/>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lastRenderedPageBreak/>
              <w:t>4</w:t>
            </w:r>
          </w:p>
        </w:tc>
        <w:tc>
          <w:tcPr>
            <w:tcW w:w="1225" w:type="dxa"/>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档案在线存储容灾备份系统</w:t>
            </w:r>
          </w:p>
        </w:tc>
        <w:tc>
          <w:tcPr>
            <w:tcW w:w="854"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(1)专业容灾磁盘阵列</w:t>
            </w: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1.机架式、模块化、SAN光纤存储采用Active/Active双控制器架构，对于单一LUN，两个控制器可以并行读写</w:t>
            </w:r>
            <w:r w:rsidRPr="001017CB">
              <w:rPr>
                <w:rFonts w:ascii="宋体" w:eastAsia="宋体" w:hAnsi="宋体" w:cs="宋体" w:hint="eastAsia"/>
                <w:kern w:val="0"/>
                <w:sz w:val="24"/>
                <w:szCs w:val="24"/>
              </w:rPr>
              <w:br/>
              <w:t>2.配置SAN和NAS功能，同时提供FC SAN、NFS、CIFS; NAS支持无需另外配置NAS网关</w:t>
            </w:r>
            <w:r w:rsidRPr="001017CB">
              <w:rPr>
                <w:rFonts w:ascii="宋体" w:eastAsia="宋体" w:hAnsi="宋体" w:cs="宋体" w:hint="eastAsia"/>
                <w:kern w:val="0"/>
                <w:sz w:val="24"/>
                <w:szCs w:val="24"/>
              </w:rPr>
              <w:br/>
              <w:t>3.采用</w:t>
            </w:r>
            <w:proofErr w:type="gramStart"/>
            <w:r w:rsidRPr="001017CB">
              <w:rPr>
                <w:rFonts w:ascii="宋体" w:eastAsia="宋体" w:hAnsi="宋体" w:cs="宋体" w:hint="eastAsia"/>
                <w:kern w:val="0"/>
                <w:sz w:val="24"/>
                <w:szCs w:val="24"/>
              </w:rPr>
              <w:t>冗余双</w:t>
            </w:r>
            <w:proofErr w:type="gramEnd"/>
            <w:r w:rsidRPr="001017CB">
              <w:rPr>
                <w:rFonts w:ascii="宋体" w:eastAsia="宋体" w:hAnsi="宋体" w:cs="宋体" w:hint="eastAsia"/>
                <w:kern w:val="0"/>
                <w:sz w:val="24"/>
                <w:szCs w:val="24"/>
              </w:rPr>
              <w:t>分类处理器架构，双控制器，每个引擎架构相同且处理能力须均衡；</w:t>
            </w:r>
            <w:r w:rsidRPr="001017CB">
              <w:rPr>
                <w:rFonts w:ascii="宋体" w:eastAsia="宋体" w:hAnsi="宋体" w:cs="宋体" w:hint="eastAsia"/>
                <w:kern w:val="0"/>
                <w:sz w:val="24"/>
                <w:szCs w:val="24"/>
              </w:rPr>
              <w:br/>
              <w:t>4.配置高速缓存（非Flash）≥64GB。数据缓存和控制缓存分离。缓存采用镜像保护，断电后缓存数据可写入磁盘；支持Flash高速缓存功能，最大的Flash高速缓存容量≥768GB</w:t>
            </w:r>
            <w:r w:rsidRPr="001017CB">
              <w:rPr>
                <w:rFonts w:ascii="宋体" w:eastAsia="宋体" w:hAnsi="宋体" w:cs="宋体" w:hint="eastAsia"/>
                <w:kern w:val="0"/>
                <w:sz w:val="24"/>
                <w:szCs w:val="24"/>
              </w:rPr>
              <w:br/>
              <w:t>5.处理芯片采用多核架构。</w:t>
            </w:r>
            <w:r w:rsidRPr="001017CB">
              <w:rPr>
                <w:rFonts w:ascii="宋体" w:eastAsia="宋体" w:hAnsi="宋体" w:cs="宋体" w:hint="eastAsia"/>
                <w:kern w:val="0"/>
                <w:sz w:val="24"/>
                <w:szCs w:val="24"/>
              </w:rPr>
              <w:br/>
              <w:t>6.回收不必要的空间占用，提高存储资源利用率。</w:t>
            </w:r>
            <w:r w:rsidRPr="001017CB">
              <w:rPr>
                <w:rFonts w:ascii="宋体" w:eastAsia="宋体" w:hAnsi="宋体" w:cs="宋体" w:hint="eastAsia"/>
                <w:kern w:val="0"/>
                <w:sz w:val="24"/>
                <w:szCs w:val="24"/>
              </w:rPr>
              <w:br/>
              <w:t>7. 所有磁盘可同时配置为RAID0/1/5/6，且可共存。支持多对多高速RAID重建，支持无中断地RAID改变，并支持多类型磁盘多方向、无中断在线数据迁移。</w:t>
            </w:r>
            <w:r w:rsidRPr="001017CB">
              <w:rPr>
                <w:rFonts w:ascii="宋体" w:eastAsia="宋体" w:hAnsi="宋体" w:cs="宋体" w:hint="eastAsia"/>
                <w:kern w:val="0"/>
                <w:sz w:val="24"/>
                <w:szCs w:val="24"/>
              </w:rPr>
              <w:br/>
              <w:t>8.高速磁盘故障恢复：采用高速多对多磁盘故障恢复方式，提高恢复速度的同时，可保证磁盘恢复期</w:t>
            </w:r>
            <w:proofErr w:type="gramStart"/>
            <w:r w:rsidRPr="001017CB">
              <w:rPr>
                <w:rFonts w:ascii="宋体" w:eastAsia="宋体" w:hAnsi="宋体" w:cs="宋体" w:hint="eastAsia"/>
                <w:kern w:val="0"/>
                <w:sz w:val="24"/>
                <w:szCs w:val="24"/>
              </w:rPr>
              <w:t>间应用</w:t>
            </w:r>
            <w:proofErr w:type="gramEnd"/>
            <w:r w:rsidRPr="001017CB">
              <w:rPr>
                <w:rFonts w:ascii="宋体" w:eastAsia="宋体" w:hAnsi="宋体" w:cs="宋体" w:hint="eastAsia"/>
                <w:kern w:val="0"/>
                <w:sz w:val="24"/>
                <w:szCs w:val="24"/>
              </w:rPr>
              <w:t>的性能；</w:t>
            </w:r>
            <w:r w:rsidRPr="001017CB">
              <w:rPr>
                <w:rFonts w:ascii="宋体" w:eastAsia="宋体" w:hAnsi="宋体" w:cs="宋体" w:hint="eastAsia"/>
                <w:kern w:val="0"/>
                <w:sz w:val="24"/>
                <w:szCs w:val="24"/>
              </w:rPr>
              <w:br/>
              <w:t>9. 数据保护：具备数据保护功能。</w:t>
            </w:r>
            <w:r w:rsidRPr="001017CB">
              <w:rPr>
                <w:rFonts w:ascii="宋体" w:eastAsia="宋体" w:hAnsi="宋体" w:cs="宋体" w:hint="eastAsia"/>
                <w:kern w:val="0"/>
                <w:sz w:val="24"/>
                <w:szCs w:val="24"/>
              </w:rPr>
              <w:br/>
              <w:t>10.操作系统支持：Windows、Linux、VMware等。</w:t>
            </w:r>
            <w:r w:rsidRPr="001017CB">
              <w:rPr>
                <w:rFonts w:ascii="宋体" w:eastAsia="宋体" w:hAnsi="宋体" w:cs="宋体" w:hint="eastAsia"/>
                <w:kern w:val="0"/>
                <w:sz w:val="24"/>
                <w:szCs w:val="24"/>
              </w:rPr>
              <w:br/>
              <w:t>11.机房部署要求：支持机房现有的非原厂19英寸标准机柜，提供12条30米LC-LC多模光纤跳线；</w:t>
            </w:r>
            <w:r w:rsidRPr="001017CB">
              <w:rPr>
                <w:rFonts w:ascii="宋体" w:eastAsia="宋体" w:hAnsi="宋体" w:cs="宋体" w:hint="eastAsia"/>
                <w:kern w:val="0"/>
                <w:sz w:val="24"/>
                <w:szCs w:val="24"/>
              </w:rPr>
              <w:br/>
              <w:t>12.安装和服务：标准机柜安装，提供三年7*24的原厂专业服务</w:t>
            </w:r>
            <w:r w:rsidRPr="001017CB">
              <w:rPr>
                <w:rFonts w:ascii="宋体" w:eastAsia="宋体" w:hAnsi="宋体" w:cs="宋体" w:hint="eastAsia"/>
                <w:kern w:val="0"/>
                <w:sz w:val="24"/>
                <w:szCs w:val="24"/>
              </w:rPr>
              <w:br/>
              <w:t xml:space="preserve">13.磁盘：1.8TB 10000转 SFF 2.5英寸磁盘*40块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14.盘笼： SFF(2.5英寸)磁盘笼*1个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15.4口16Gb光纤卡（每个控制器配置1个）*2块 ，</w:t>
            </w:r>
            <w:proofErr w:type="gramStart"/>
            <w:r w:rsidRPr="001017CB">
              <w:rPr>
                <w:rFonts w:ascii="宋体" w:eastAsia="宋体" w:hAnsi="宋体" w:cs="宋体" w:hint="eastAsia"/>
                <w:kern w:val="0"/>
                <w:sz w:val="24"/>
                <w:szCs w:val="24"/>
              </w:rPr>
              <w:t>含实施</w:t>
            </w:r>
            <w:proofErr w:type="gramEnd"/>
            <w:r w:rsidRPr="001017CB">
              <w:rPr>
                <w:rFonts w:ascii="宋体" w:eastAsia="宋体" w:hAnsi="宋体" w:cs="宋体" w:hint="eastAsia"/>
                <w:kern w:val="0"/>
                <w:sz w:val="24"/>
                <w:szCs w:val="24"/>
              </w:rPr>
              <w:t xml:space="preserve">费用    </w:t>
            </w:r>
          </w:p>
        </w:tc>
        <w:tc>
          <w:tcPr>
            <w:tcW w:w="1339" w:type="dxa"/>
            <w:gridSpan w:val="2"/>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3</w:t>
            </w:r>
          </w:p>
        </w:tc>
        <w:tc>
          <w:tcPr>
            <w:tcW w:w="1844" w:type="dxa"/>
            <w:vMerge w:val="restart"/>
            <w:shd w:val="clear" w:color="000000" w:fill="FFFFFF"/>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在线存储容灾磁盘阵列，用于电子档案数据的在线冗余存储，能够现在双活功能，即一台设备损坏不能工作，另一台设备能够自动接管业务，同时DP备份软件能够实现电子档案数据的异质备份</w:t>
            </w:r>
          </w:p>
        </w:tc>
      </w:tr>
      <w:tr w:rsidR="001017CB" w:rsidRPr="001017CB" w:rsidTr="000D36DF">
        <w:trPr>
          <w:gridAfter w:val="1"/>
          <w:wAfter w:w="8" w:type="dxa"/>
          <w:trHeight w:val="3201"/>
          <w:jc w:val="center"/>
        </w:trPr>
        <w:tc>
          <w:tcPr>
            <w:tcW w:w="771"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1225"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854"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(2)专业容灾阵列容灾与双活授权许可</w:t>
            </w: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存储容灾与双活授权许可1项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 支持数据一致性检测,精简配置软件,重复数据删除,数据分层、优化和</w:t>
            </w:r>
            <w:proofErr w:type="spellStart"/>
            <w:r w:rsidRPr="001017CB">
              <w:rPr>
                <w:rFonts w:ascii="宋体" w:eastAsia="宋体" w:hAnsi="宋体" w:cs="宋体" w:hint="eastAsia"/>
                <w:kern w:val="0"/>
                <w:sz w:val="24"/>
                <w:szCs w:val="24"/>
              </w:rPr>
              <w:t>QoS</w:t>
            </w:r>
            <w:proofErr w:type="spellEnd"/>
            <w:r w:rsidRPr="001017CB">
              <w:rPr>
                <w:rFonts w:ascii="宋体" w:eastAsia="宋体" w:hAnsi="宋体" w:cs="宋体" w:hint="eastAsia"/>
                <w:kern w:val="0"/>
                <w:sz w:val="24"/>
                <w:szCs w:val="24"/>
              </w:rPr>
              <w:t>，磁盘数据自动部署</w:t>
            </w:r>
            <w:r w:rsidRPr="001017CB">
              <w:rPr>
                <w:rFonts w:ascii="宋体" w:eastAsia="宋体" w:hAnsi="宋体" w:cs="宋体" w:hint="eastAsia"/>
                <w:kern w:val="0"/>
                <w:sz w:val="24"/>
                <w:szCs w:val="24"/>
              </w:rPr>
              <w:br/>
              <w:t>2. 支持数据克隆、快照、数据复制，支持远程数据复制功能，支持同厂商的中端和高端产品的</w:t>
            </w:r>
            <w:proofErr w:type="gramStart"/>
            <w:r w:rsidRPr="001017CB">
              <w:rPr>
                <w:rFonts w:ascii="宋体" w:eastAsia="宋体" w:hAnsi="宋体" w:cs="宋体" w:hint="eastAsia"/>
                <w:kern w:val="0"/>
                <w:sz w:val="24"/>
                <w:szCs w:val="24"/>
              </w:rPr>
              <w:t>三数据</w:t>
            </w:r>
            <w:proofErr w:type="gramEnd"/>
            <w:r w:rsidRPr="001017CB">
              <w:rPr>
                <w:rFonts w:ascii="宋体" w:eastAsia="宋体" w:hAnsi="宋体" w:cs="宋体" w:hint="eastAsia"/>
                <w:kern w:val="0"/>
                <w:sz w:val="24"/>
                <w:szCs w:val="24"/>
              </w:rPr>
              <w:t>中心</w:t>
            </w:r>
            <w:proofErr w:type="gramStart"/>
            <w:r w:rsidRPr="001017CB">
              <w:rPr>
                <w:rFonts w:ascii="宋体" w:eastAsia="宋体" w:hAnsi="宋体" w:cs="宋体" w:hint="eastAsia"/>
                <w:kern w:val="0"/>
                <w:sz w:val="24"/>
                <w:szCs w:val="24"/>
              </w:rPr>
              <w:t>存储级容灾</w:t>
            </w:r>
            <w:proofErr w:type="gramEnd"/>
            <w:r w:rsidRPr="001017CB">
              <w:rPr>
                <w:rFonts w:ascii="宋体" w:eastAsia="宋体" w:hAnsi="宋体" w:cs="宋体" w:hint="eastAsia"/>
                <w:kern w:val="0"/>
                <w:sz w:val="24"/>
                <w:szCs w:val="24"/>
              </w:rPr>
              <w:t>技术，配置FCIP</w:t>
            </w:r>
            <w:proofErr w:type="gramStart"/>
            <w:r w:rsidRPr="001017CB">
              <w:rPr>
                <w:rFonts w:ascii="宋体" w:eastAsia="宋体" w:hAnsi="宋体" w:cs="宋体" w:hint="eastAsia"/>
                <w:kern w:val="0"/>
                <w:sz w:val="24"/>
                <w:szCs w:val="24"/>
              </w:rPr>
              <w:t>灾备复制</w:t>
            </w:r>
            <w:proofErr w:type="gramEnd"/>
            <w:r w:rsidRPr="001017CB">
              <w:rPr>
                <w:rFonts w:ascii="宋体" w:eastAsia="宋体" w:hAnsi="宋体" w:cs="宋体" w:hint="eastAsia"/>
                <w:kern w:val="0"/>
                <w:sz w:val="24"/>
                <w:szCs w:val="24"/>
              </w:rPr>
              <w:t>接口≥2，必须可实现与同厂商最高端型号存储实现存储底层复制，避免后续扩展性问题。</w:t>
            </w:r>
            <w:proofErr w:type="gramStart"/>
            <w:r w:rsidRPr="001017CB">
              <w:rPr>
                <w:rFonts w:ascii="宋体" w:eastAsia="宋体" w:hAnsi="宋体" w:cs="宋体" w:hint="eastAsia"/>
                <w:kern w:val="0"/>
                <w:sz w:val="24"/>
                <w:szCs w:val="24"/>
              </w:rPr>
              <w:t>灾备技术</w:t>
            </w:r>
            <w:proofErr w:type="gramEnd"/>
            <w:r w:rsidRPr="001017CB">
              <w:rPr>
                <w:rFonts w:ascii="宋体" w:eastAsia="宋体" w:hAnsi="宋体" w:cs="宋体" w:hint="eastAsia"/>
                <w:kern w:val="0"/>
                <w:sz w:val="24"/>
                <w:szCs w:val="24"/>
              </w:rPr>
              <w:t>可以与精简配置、异步快照技术结合，降低链路复制成本。</w:t>
            </w:r>
            <w:r w:rsidRPr="001017CB">
              <w:rPr>
                <w:rFonts w:ascii="宋体" w:eastAsia="宋体" w:hAnsi="宋体" w:cs="宋体" w:hint="eastAsia"/>
                <w:kern w:val="0"/>
                <w:sz w:val="24"/>
                <w:szCs w:val="24"/>
              </w:rPr>
              <w:br/>
              <w:t>3.  阵列高可用集群功能：在不加额外网关的情况下可以实现和同厂商的最高端型号存储组成阵列高可用集群，在一台阵列故障的情况下，主机IO访问可以无缝切换到另外一台阵列而不会中端业务，要求支持</w:t>
            </w:r>
            <w:proofErr w:type="spellStart"/>
            <w:r w:rsidRPr="001017CB">
              <w:rPr>
                <w:rFonts w:ascii="宋体" w:eastAsia="宋体" w:hAnsi="宋体" w:cs="宋体" w:hint="eastAsia"/>
                <w:kern w:val="0"/>
                <w:sz w:val="24"/>
                <w:szCs w:val="24"/>
              </w:rPr>
              <w:t>VMWare</w:t>
            </w:r>
            <w:proofErr w:type="spellEnd"/>
            <w:r w:rsidRPr="001017CB">
              <w:rPr>
                <w:rFonts w:ascii="宋体" w:eastAsia="宋体" w:hAnsi="宋体" w:cs="宋体" w:hint="eastAsia"/>
                <w:kern w:val="0"/>
                <w:sz w:val="24"/>
                <w:szCs w:val="24"/>
              </w:rPr>
              <w:t>、Windows Server和MS Hyper-V等平台；</w:t>
            </w:r>
            <w:r w:rsidRPr="001017CB">
              <w:rPr>
                <w:rFonts w:ascii="宋体" w:eastAsia="宋体" w:hAnsi="宋体" w:cs="宋体" w:hint="eastAsia"/>
                <w:kern w:val="0"/>
                <w:sz w:val="24"/>
                <w:szCs w:val="24"/>
              </w:rPr>
              <w:br/>
              <w:t>4. 配置高级管理软件；配置高级图形化报表软件，可以定制历史运行数据的图形化报表</w:t>
            </w:r>
          </w:p>
        </w:tc>
        <w:tc>
          <w:tcPr>
            <w:tcW w:w="1339" w:type="dxa"/>
            <w:gridSpan w:val="2"/>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2</w:t>
            </w:r>
          </w:p>
        </w:tc>
        <w:tc>
          <w:tcPr>
            <w:tcW w:w="1844" w:type="dxa"/>
            <w:vMerge/>
            <w:vAlign w:val="center"/>
          </w:tcPr>
          <w:p w:rsidR="000D36DF" w:rsidRPr="001017CB" w:rsidRDefault="000D36DF" w:rsidP="00AB011D">
            <w:pPr>
              <w:widowControl/>
              <w:jc w:val="left"/>
              <w:rPr>
                <w:rFonts w:ascii="宋体" w:eastAsia="宋体" w:hAnsi="宋体" w:cs="宋体"/>
                <w:kern w:val="0"/>
                <w:sz w:val="24"/>
                <w:szCs w:val="24"/>
              </w:rPr>
            </w:pPr>
          </w:p>
        </w:tc>
      </w:tr>
      <w:tr w:rsidR="001017CB" w:rsidRPr="001017CB" w:rsidTr="000D36DF">
        <w:trPr>
          <w:gridAfter w:val="1"/>
          <w:wAfter w:w="8" w:type="dxa"/>
          <w:trHeight w:val="6012"/>
          <w:jc w:val="center"/>
        </w:trPr>
        <w:tc>
          <w:tcPr>
            <w:tcW w:w="771"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1225"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854" w:type="dxa"/>
            <w:vMerge w:val="restart"/>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(3)备份系统</w:t>
            </w: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1、操作系统支持：支持Windows、IBM AIX、HP-UX、Oracle Solaris、FreeBSD、</w:t>
            </w:r>
            <w:proofErr w:type="spellStart"/>
            <w:r w:rsidRPr="001017CB">
              <w:rPr>
                <w:rFonts w:ascii="宋体" w:eastAsia="宋体" w:hAnsi="宋体" w:cs="宋体" w:hint="eastAsia"/>
                <w:kern w:val="0"/>
                <w:sz w:val="24"/>
                <w:szCs w:val="24"/>
              </w:rPr>
              <w:t>Asianux</w:t>
            </w:r>
            <w:proofErr w:type="spellEnd"/>
            <w:r w:rsidRPr="001017CB">
              <w:rPr>
                <w:rFonts w:ascii="宋体" w:eastAsia="宋体" w:hAnsi="宋体" w:cs="宋体" w:hint="eastAsia"/>
                <w:kern w:val="0"/>
                <w:sz w:val="24"/>
                <w:szCs w:val="24"/>
              </w:rPr>
              <w:t>、</w:t>
            </w:r>
            <w:proofErr w:type="spellStart"/>
            <w:r w:rsidRPr="001017CB">
              <w:rPr>
                <w:rFonts w:ascii="宋体" w:eastAsia="宋体" w:hAnsi="宋体" w:cs="宋体" w:hint="eastAsia"/>
                <w:kern w:val="0"/>
                <w:sz w:val="24"/>
                <w:szCs w:val="24"/>
              </w:rPr>
              <w:t>Debian</w:t>
            </w:r>
            <w:proofErr w:type="spellEnd"/>
            <w:r w:rsidRPr="001017CB">
              <w:rPr>
                <w:rFonts w:ascii="宋体" w:eastAsia="宋体" w:hAnsi="宋体" w:cs="宋体" w:hint="eastAsia"/>
                <w:kern w:val="0"/>
                <w:sz w:val="24"/>
                <w:szCs w:val="24"/>
              </w:rPr>
              <w:t>、Fedora、Gentoo、</w:t>
            </w:r>
            <w:proofErr w:type="spellStart"/>
            <w:r w:rsidRPr="001017CB">
              <w:rPr>
                <w:rFonts w:ascii="宋体" w:eastAsia="宋体" w:hAnsi="宋体" w:cs="宋体" w:hint="eastAsia"/>
                <w:kern w:val="0"/>
                <w:sz w:val="24"/>
                <w:szCs w:val="24"/>
              </w:rPr>
              <w:t>Mandriva</w:t>
            </w:r>
            <w:proofErr w:type="spellEnd"/>
            <w:r w:rsidRPr="001017CB">
              <w:rPr>
                <w:rFonts w:ascii="宋体" w:eastAsia="宋体" w:hAnsi="宋体" w:cs="宋体" w:hint="eastAsia"/>
                <w:kern w:val="0"/>
                <w:sz w:val="24"/>
                <w:szCs w:val="24"/>
              </w:rPr>
              <w:t>、</w:t>
            </w:r>
            <w:proofErr w:type="spellStart"/>
            <w:r w:rsidRPr="001017CB">
              <w:rPr>
                <w:rFonts w:ascii="宋体" w:eastAsia="宋体" w:hAnsi="宋体" w:cs="宋体" w:hint="eastAsia"/>
                <w:kern w:val="0"/>
                <w:sz w:val="24"/>
                <w:szCs w:val="24"/>
              </w:rPr>
              <w:t>NeoKylin</w:t>
            </w:r>
            <w:proofErr w:type="spellEnd"/>
            <w:r w:rsidRPr="001017CB">
              <w:rPr>
                <w:rFonts w:ascii="宋体" w:eastAsia="宋体" w:hAnsi="宋体" w:cs="宋体" w:hint="eastAsia"/>
                <w:kern w:val="0"/>
                <w:sz w:val="24"/>
                <w:szCs w:val="24"/>
              </w:rPr>
              <w:t>、</w:t>
            </w:r>
            <w:proofErr w:type="spellStart"/>
            <w:r w:rsidRPr="001017CB">
              <w:rPr>
                <w:rFonts w:ascii="宋体" w:eastAsia="宋体" w:hAnsi="宋体" w:cs="宋体" w:hint="eastAsia"/>
                <w:kern w:val="0"/>
                <w:sz w:val="24"/>
                <w:szCs w:val="24"/>
              </w:rPr>
              <w:t>OpenSuSE</w:t>
            </w:r>
            <w:proofErr w:type="spellEnd"/>
            <w:r w:rsidRPr="001017CB">
              <w:rPr>
                <w:rFonts w:ascii="宋体" w:eastAsia="宋体" w:hAnsi="宋体" w:cs="宋体" w:hint="eastAsia"/>
                <w:kern w:val="0"/>
                <w:sz w:val="24"/>
                <w:szCs w:val="24"/>
              </w:rPr>
              <w:t>、Oracle、Red Flag、Red Hat、Scientific、</w:t>
            </w:r>
            <w:proofErr w:type="spellStart"/>
            <w:r w:rsidRPr="001017CB">
              <w:rPr>
                <w:rFonts w:ascii="宋体" w:eastAsia="宋体" w:hAnsi="宋体" w:cs="宋体" w:hint="eastAsia"/>
                <w:kern w:val="0"/>
                <w:sz w:val="24"/>
                <w:szCs w:val="24"/>
              </w:rPr>
              <w:t>Slackware</w:t>
            </w:r>
            <w:proofErr w:type="spellEnd"/>
            <w:r w:rsidRPr="001017CB">
              <w:rPr>
                <w:rFonts w:ascii="宋体" w:eastAsia="宋体" w:hAnsi="宋体" w:cs="宋体" w:hint="eastAsia"/>
                <w:kern w:val="0"/>
                <w:sz w:val="24"/>
                <w:szCs w:val="24"/>
              </w:rPr>
              <w:t>、Source Mage、</w:t>
            </w:r>
            <w:proofErr w:type="spellStart"/>
            <w:r w:rsidRPr="001017CB">
              <w:rPr>
                <w:rFonts w:ascii="宋体" w:eastAsia="宋体" w:hAnsi="宋体" w:cs="宋体" w:hint="eastAsia"/>
                <w:kern w:val="0"/>
                <w:sz w:val="24"/>
                <w:szCs w:val="24"/>
              </w:rPr>
              <w:t>SuSE</w:t>
            </w:r>
            <w:proofErr w:type="spellEnd"/>
            <w:r w:rsidRPr="001017CB">
              <w:rPr>
                <w:rFonts w:ascii="宋体" w:eastAsia="宋体" w:hAnsi="宋体" w:cs="宋体" w:hint="eastAsia"/>
                <w:kern w:val="0"/>
                <w:sz w:val="24"/>
                <w:szCs w:val="24"/>
              </w:rPr>
              <w:t xml:space="preserve"> Linux (SLES)、Ubuntu、Z-Linux、IBM </w:t>
            </w:r>
            <w:proofErr w:type="spellStart"/>
            <w:r w:rsidRPr="001017CB">
              <w:rPr>
                <w:rFonts w:ascii="宋体" w:eastAsia="宋体" w:hAnsi="宋体" w:cs="宋体" w:hint="eastAsia"/>
                <w:kern w:val="0"/>
                <w:sz w:val="24"/>
                <w:szCs w:val="24"/>
              </w:rPr>
              <w:t>i</w:t>
            </w:r>
            <w:proofErr w:type="spellEnd"/>
            <w:r w:rsidRPr="001017CB">
              <w:rPr>
                <w:rFonts w:ascii="宋体" w:eastAsia="宋体" w:hAnsi="宋体" w:cs="宋体" w:hint="eastAsia"/>
                <w:kern w:val="0"/>
                <w:sz w:val="24"/>
                <w:szCs w:val="24"/>
              </w:rPr>
              <w:t>、OpenVMS 、OES 、MAC OS等几十种常见企业级和个人操作系统。</w:t>
            </w:r>
            <w:r w:rsidRPr="001017CB">
              <w:rPr>
                <w:rFonts w:ascii="宋体" w:eastAsia="宋体" w:hAnsi="宋体" w:cs="宋体" w:hint="eastAsia"/>
                <w:kern w:val="0"/>
                <w:sz w:val="24"/>
                <w:szCs w:val="24"/>
              </w:rPr>
              <w:br/>
              <w:t xml:space="preserve">2、应用支持：支持Active Directory、SQL Server、Exchange、SharePoint，Oracle、Oracle RAC、Sybase、DB2、DB2 </w:t>
            </w:r>
            <w:proofErr w:type="spellStart"/>
            <w:r w:rsidRPr="001017CB">
              <w:rPr>
                <w:rFonts w:ascii="宋体" w:eastAsia="宋体" w:hAnsi="宋体" w:cs="宋体" w:hint="eastAsia"/>
                <w:kern w:val="0"/>
                <w:sz w:val="24"/>
                <w:szCs w:val="24"/>
              </w:rPr>
              <w:t>MultiNode</w:t>
            </w:r>
            <w:proofErr w:type="spellEnd"/>
            <w:r w:rsidRPr="001017CB">
              <w:rPr>
                <w:rFonts w:ascii="宋体" w:eastAsia="宋体" w:hAnsi="宋体" w:cs="宋体" w:hint="eastAsia"/>
                <w:kern w:val="0"/>
                <w:sz w:val="24"/>
                <w:szCs w:val="24"/>
              </w:rPr>
              <w:t xml:space="preserve">、 Informix、MySQL,、IBM Lotus Domino、 </w:t>
            </w:r>
            <w:proofErr w:type="spellStart"/>
            <w:r w:rsidRPr="001017CB">
              <w:rPr>
                <w:rFonts w:ascii="宋体" w:eastAsia="宋体" w:hAnsi="宋体" w:cs="宋体" w:hint="eastAsia"/>
                <w:kern w:val="0"/>
                <w:sz w:val="24"/>
                <w:szCs w:val="24"/>
              </w:rPr>
              <w:t>PostgreSQL</w:t>
            </w:r>
            <w:proofErr w:type="spellEnd"/>
            <w:r w:rsidRPr="001017CB">
              <w:rPr>
                <w:rFonts w:ascii="宋体" w:eastAsia="宋体" w:hAnsi="宋体" w:cs="宋体" w:hint="eastAsia"/>
                <w:kern w:val="0"/>
                <w:sz w:val="24"/>
                <w:szCs w:val="24"/>
              </w:rPr>
              <w:t>、</w:t>
            </w:r>
            <w:proofErr w:type="spellStart"/>
            <w:r w:rsidRPr="001017CB">
              <w:rPr>
                <w:rFonts w:ascii="宋体" w:eastAsia="宋体" w:hAnsi="宋体" w:cs="宋体" w:hint="eastAsia"/>
                <w:kern w:val="0"/>
                <w:sz w:val="24"/>
                <w:szCs w:val="24"/>
              </w:rPr>
              <w:t>Documentum</w:t>
            </w:r>
            <w:proofErr w:type="spellEnd"/>
            <w:r w:rsidRPr="001017CB">
              <w:rPr>
                <w:rFonts w:ascii="宋体" w:eastAsia="宋体" w:hAnsi="宋体" w:cs="宋体" w:hint="eastAsia"/>
                <w:kern w:val="0"/>
                <w:sz w:val="24"/>
                <w:szCs w:val="24"/>
              </w:rPr>
              <w:t>、SAP on Oracle/DB2/</w:t>
            </w:r>
            <w:proofErr w:type="spellStart"/>
            <w:r w:rsidRPr="001017CB">
              <w:rPr>
                <w:rFonts w:ascii="宋体" w:eastAsia="宋体" w:hAnsi="宋体" w:cs="宋体" w:hint="eastAsia"/>
                <w:kern w:val="0"/>
                <w:sz w:val="24"/>
                <w:szCs w:val="24"/>
              </w:rPr>
              <w:t>MaxDB</w:t>
            </w:r>
            <w:proofErr w:type="spellEnd"/>
            <w:r w:rsidRPr="001017CB">
              <w:rPr>
                <w:rFonts w:ascii="宋体" w:eastAsia="宋体" w:hAnsi="宋体" w:cs="宋体" w:hint="eastAsia"/>
                <w:kern w:val="0"/>
                <w:sz w:val="24"/>
                <w:szCs w:val="24"/>
              </w:rPr>
              <w:t>、SAP HANA、</w:t>
            </w:r>
            <w:proofErr w:type="spellStart"/>
            <w:r w:rsidRPr="001017CB">
              <w:rPr>
                <w:rFonts w:ascii="宋体" w:eastAsia="宋体" w:hAnsi="宋体" w:cs="宋体" w:hint="eastAsia"/>
                <w:kern w:val="0"/>
                <w:sz w:val="24"/>
                <w:szCs w:val="24"/>
              </w:rPr>
              <w:t>MongoDB</w:t>
            </w:r>
            <w:proofErr w:type="spellEnd"/>
            <w:r w:rsidRPr="001017CB">
              <w:rPr>
                <w:rFonts w:ascii="宋体" w:eastAsia="宋体" w:hAnsi="宋体" w:cs="宋体" w:hint="eastAsia"/>
                <w:kern w:val="0"/>
                <w:sz w:val="24"/>
                <w:szCs w:val="24"/>
              </w:rPr>
              <w:t>、</w:t>
            </w:r>
            <w:proofErr w:type="spellStart"/>
            <w:r w:rsidRPr="001017CB">
              <w:rPr>
                <w:rFonts w:ascii="宋体" w:eastAsia="宋体" w:hAnsi="宋体" w:cs="宋体" w:hint="eastAsia"/>
                <w:kern w:val="0"/>
                <w:sz w:val="24"/>
                <w:szCs w:val="24"/>
              </w:rPr>
              <w:t>Cach</w:t>
            </w:r>
            <w:proofErr w:type="spellEnd"/>
            <w:r w:rsidRPr="001017CB">
              <w:rPr>
                <w:rFonts w:ascii="宋体" w:eastAsia="宋体" w:hAnsi="宋体" w:cs="宋体" w:hint="eastAsia"/>
                <w:kern w:val="0"/>
                <w:sz w:val="24"/>
                <w:szCs w:val="24"/>
              </w:rPr>
              <w:t>é、3DFS等企业级应用和数据库</w:t>
            </w:r>
            <w:r w:rsidRPr="001017CB">
              <w:rPr>
                <w:rFonts w:ascii="宋体" w:eastAsia="宋体" w:hAnsi="宋体" w:cs="宋体" w:hint="eastAsia"/>
                <w:kern w:val="0"/>
                <w:sz w:val="24"/>
                <w:szCs w:val="24"/>
              </w:rPr>
              <w:br/>
              <w:t>3、在线数据备份：对所保护的对象支持在线数据备份，能确保操作系统、应用系统的数据完整性及一致性</w:t>
            </w:r>
            <w:r w:rsidRPr="001017CB">
              <w:rPr>
                <w:rFonts w:ascii="宋体" w:eastAsia="宋体" w:hAnsi="宋体" w:cs="宋体" w:hint="eastAsia"/>
                <w:kern w:val="0"/>
                <w:sz w:val="24"/>
                <w:szCs w:val="24"/>
              </w:rPr>
              <w:br/>
              <w:t>4、数据块级别备份（BLB），加快细碎文件备份：能对文件系统及应用进行数据块级别增量备份及</w:t>
            </w:r>
            <w:proofErr w:type="gramStart"/>
            <w:r w:rsidRPr="001017CB">
              <w:rPr>
                <w:rFonts w:ascii="宋体" w:eastAsia="宋体" w:hAnsi="宋体" w:cs="宋体" w:hint="eastAsia"/>
                <w:kern w:val="0"/>
                <w:sz w:val="24"/>
                <w:szCs w:val="24"/>
              </w:rPr>
              <w:t>合成全</w:t>
            </w:r>
            <w:proofErr w:type="gramEnd"/>
            <w:r w:rsidRPr="001017CB">
              <w:rPr>
                <w:rFonts w:ascii="宋体" w:eastAsia="宋体" w:hAnsi="宋体" w:cs="宋体" w:hint="eastAsia"/>
                <w:kern w:val="0"/>
                <w:sz w:val="24"/>
                <w:szCs w:val="24"/>
              </w:rPr>
              <w:t>备份，极大提高海量小文件及应用的备份性能。支持的系统：Windows、UNIX/Linux、MySQL、</w:t>
            </w:r>
            <w:proofErr w:type="spellStart"/>
            <w:r w:rsidRPr="001017CB">
              <w:rPr>
                <w:rFonts w:ascii="宋体" w:eastAsia="宋体" w:hAnsi="宋体" w:cs="宋体" w:hint="eastAsia"/>
                <w:kern w:val="0"/>
                <w:sz w:val="24"/>
                <w:szCs w:val="24"/>
              </w:rPr>
              <w:t>PostgreSQL</w:t>
            </w:r>
            <w:proofErr w:type="spellEnd"/>
            <w:r w:rsidRPr="001017CB">
              <w:rPr>
                <w:rFonts w:ascii="宋体" w:eastAsia="宋体" w:hAnsi="宋体" w:cs="宋体" w:hint="eastAsia"/>
                <w:kern w:val="0"/>
                <w:sz w:val="24"/>
                <w:szCs w:val="24"/>
              </w:rPr>
              <w:t>、Exchange、SQL Server</w:t>
            </w:r>
            <w:r w:rsidRPr="001017CB">
              <w:rPr>
                <w:rFonts w:ascii="宋体" w:eastAsia="宋体" w:hAnsi="宋体" w:cs="宋体" w:hint="eastAsia"/>
                <w:kern w:val="0"/>
                <w:sz w:val="24"/>
                <w:szCs w:val="24"/>
              </w:rPr>
              <w:br/>
              <w:t>5、文件系统自动归档：对不常使用的文件自动归档到二级存储并保留归档存根，需要访问时，归档数据自动回迁，这样可减少对在线存储的占用，也减少数据备份数据和备份窗口的目的。支持的文件系统：Windows、Unix、Linux及NAS</w:t>
            </w:r>
            <w:r w:rsidRPr="001017CB">
              <w:rPr>
                <w:rFonts w:ascii="宋体" w:eastAsia="宋体" w:hAnsi="宋体" w:cs="宋体" w:hint="eastAsia"/>
                <w:kern w:val="0"/>
                <w:sz w:val="24"/>
                <w:szCs w:val="24"/>
              </w:rPr>
              <w:br/>
              <w:t>6、操作系统恢复：当操作系统磁盘被破坏时，能进行裸机恢复，完整恢复操作系统及应用程序。当操作系统状态或文件被破坏时，可直接恢复系统状态或文件。</w:t>
            </w:r>
            <w:r w:rsidRPr="001017CB">
              <w:rPr>
                <w:rFonts w:ascii="宋体" w:eastAsia="宋体" w:hAnsi="宋体" w:cs="宋体" w:hint="eastAsia"/>
                <w:kern w:val="0"/>
                <w:sz w:val="24"/>
                <w:szCs w:val="24"/>
              </w:rPr>
              <w:br/>
              <w:t>7、备份文件直接访问：对利用存储快照及数据块级别备份的文件卷，不需要恢复就能直接利用CIFS/NFS协议进行共享访问。</w:t>
            </w:r>
          </w:p>
        </w:tc>
        <w:tc>
          <w:tcPr>
            <w:tcW w:w="1339" w:type="dxa"/>
            <w:gridSpan w:val="2"/>
            <w:vMerge w:val="restart"/>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1</w:t>
            </w:r>
          </w:p>
        </w:tc>
        <w:tc>
          <w:tcPr>
            <w:tcW w:w="1844" w:type="dxa"/>
            <w:vMerge/>
            <w:vAlign w:val="center"/>
          </w:tcPr>
          <w:p w:rsidR="000D36DF" w:rsidRPr="001017CB" w:rsidRDefault="000D36DF" w:rsidP="00AB011D">
            <w:pPr>
              <w:widowControl/>
              <w:jc w:val="left"/>
              <w:rPr>
                <w:rFonts w:ascii="宋体" w:eastAsia="宋体" w:hAnsi="宋体" w:cs="宋体"/>
                <w:kern w:val="0"/>
                <w:sz w:val="24"/>
                <w:szCs w:val="24"/>
              </w:rPr>
            </w:pPr>
          </w:p>
        </w:tc>
      </w:tr>
      <w:tr w:rsidR="001017CB" w:rsidRPr="001017CB" w:rsidTr="000D36DF">
        <w:trPr>
          <w:gridAfter w:val="1"/>
          <w:wAfter w:w="8" w:type="dxa"/>
          <w:trHeight w:val="5313"/>
          <w:jc w:val="center"/>
        </w:trPr>
        <w:tc>
          <w:tcPr>
            <w:tcW w:w="771"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1225"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854" w:type="dxa"/>
            <w:vMerge/>
            <w:vAlign w:val="center"/>
          </w:tcPr>
          <w:p w:rsidR="000D36DF" w:rsidRPr="001017CB" w:rsidRDefault="000D36DF" w:rsidP="00AB011D">
            <w:pPr>
              <w:widowControl/>
              <w:jc w:val="left"/>
              <w:rPr>
                <w:rFonts w:ascii="宋体" w:eastAsia="宋体" w:hAnsi="宋体" w:cs="宋体"/>
                <w:kern w:val="0"/>
                <w:sz w:val="24"/>
                <w:szCs w:val="24"/>
              </w:rPr>
            </w:pPr>
          </w:p>
        </w:tc>
        <w:tc>
          <w:tcPr>
            <w:tcW w:w="9865" w:type="dxa"/>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8、数据库时间点恢复：能把数据库恢复到最新状态，或者恢复到某一个指定的时间点。</w:t>
            </w:r>
            <w:r w:rsidRPr="001017CB">
              <w:rPr>
                <w:rFonts w:ascii="宋体" w:eastAsia="宋体" w:hAnsi="宋体" w:cs="宋体" w:hint="eastAsia"/>
                <w:kern w:val="0"/>
                <w:sz w:val="24"/>
                <w:szCs w:val="24"/>
              </w:rPr>
              <w:br/>
              <w:t>9、支持数据库</w:t>
            </w:r>
            <w:proofErr w:type="gramStart"/>
            <w:r w:rsidRPr="001017CB">
              <w:rPr>
                <w:rFonts w:ascii="宋体" w:eastAsia="宋体" w:hAnsi="宋体" w:cs="宋体" w:hint="eastAsia"/>
                <w:kern w:val="0"/>
                <w:sz w:val="24"/>
                <w:szCs w:val="24"/>
              </w:rPr>
              <w:t>表级恢复</w:t>
            </w:r>
            <w:proofErr w:type="gramEnd"/>
            <w:r w:rsidRPr="001017CB">
              <w:rPr>
                <w:rFonts w:ascii="宋体" w:eastAsia="宋体" w:hAnsi="宋体" w:cs="宋体" w:hint="eastAsia"/>
                <w:kern w:val="0"/>
                <w:sz w:val="24"/>
                <w:szCs w:val="24"/>
              </w:rPr>
              <w:t>：</w:t>
            </w:r>
            <w:proofErr w:type="gramStart"/>
            <w:r w:rsidRPr="001017CB">
              <w:rPr>
                <w:rFonts w:ascii="宋体" w:eastAsia="宋体" w:hAnsi="宋体" w:cs="宋体" w:hint="eastAsia"/>
                <w:kern w:val="0"/>
                <w:sz w:val="24"/>
                <w:szCs w:val="24"/>
              </w:rPr>
              <w:t>无需写</w:t>
            </w:r>
            <w:proofErr w:type="gramEnd"/>
            <w:r w:rsidRPr="001017CB">
              <w:rPr>
                <w:rFonts w:ascii="宋体" w:eastAsia="宋体" w:hAnsi="宋体" w:cs="宋体" w:hint="eastAsia"/>
                <w:kern w:val="0"/>
                <w:sz w:val="24"/>
                <w:szCs w:val="24"/>
              </w:rPr>
              <w:t>任何脚本，利用图形界面提供单表恢复功能，极大简化数据库恢复操作。支持的数据库：Oracle、Oracle RAC、MySQL、</w:t>
            </w:r>
            <w:proofErr w:type="spellStart"/>
            <w:r w:rsidRPr="001017CB">
              <w:rPr>
                <w:rFonts w:ascii="宋体" w:eastAsia="宋体" w:hAnsi="宋体" w:cs="宋体" w:hint="eastAsia"/>
                <w:kern w:val="0"/>
                <w:sz w:val="24"/>
                <w:szCs w:val="24"/>
              </w:rPr>
              <w:t>PostgreSQL</w:t>
            </w:r>
            <w:proofErr w:type="spellEnd"/>
            <w:r w:rsidRPr="001017CB">
              <w:rPr>
                <w:rFonts w:ascii="宋体" w:eastAsia="宋体" w:hAnsi="宋体" w:cs="宋体" w:hint="eastAsia"/>
                <w:kern w:val="0"/>
                <w:sz w:val="24"/>
                <w:szCs w:val="24"/>
              </w:rPr>
              <w:t>、SQL Server、DB2、Informix</w:t>
            </w:r>
            <w:r w:rsidRPr="001017CB">
              <w:rPr>
                <w:rFonts w:ascii="宋体" w:eastAsia="宋体" w:hAnsi="宋体" w:cs="宋体" w:hint="eastAsia"/>
                <w:kern w:val="0"/>
                <w:sz w:val="24"/>
                <w:szCs w:val="24"/>
              </w:rPr>
              <w:br/>
              <w:t>10、支持多种备份存储介质：支持磁盘备份介质、NAS、VTL和磁带备份介质，支持多种动器。</w:t>
            </w:r>
            <w:r w:rsidRPr="001017CB">
              <w:rPr>
                <w:rFonts w:ascii="宋体" w:eastAsia="宋体" w:hAnsi="宋体" w:cs="宋体" w:hint="eastAsia"/>
                <w:kern w:val="0"/>
                <w:sz w:val="24"/>
                <w:szCs w:val="24"/>
              </w:rPr>
              <w:br/>
              <w:t>11、磁带库（离线设备）管理：支持磁带出库管理，并支持磁带对磁带拷贝。</w:t>
            </w:r>
            <w:r w:rsidRPr="001017CB">
              <w:rPr>
                <w:rFonts w:ascii="宋体" w:eastAsia="宋体" w:hAnsi="宋体" w:cs="宋体" w:hint="eastAsia"/>
                <w:kern w:val="0"/>
                <w:sz w:val="24"/>
                <w:szCs w:val="24"/>
              </w:rPr>
              <w:br/>
              <w:t>12、共享SAN数据服务器（近线设备）：多台介质服务器之间可利用SAN/</w:t>
            </w:r>
            <w:proofErr w:type="spellStart"/>
            <w:r w:rsidRPr="001017CB">
              <w:rPr>
                <w:rFonts w:ascii="宋体" w:eastAsia="宋体" w:hAnsi="宋体" w:cs="宋体" w:hint="eastAsia"/>
                <w:kern w:val="0"/>
                <w:sz w:val="24"/>
                <w:szCs w:val="24"/>
              </w:rPr>
              <w:t>iSCSI</w:t>
            </w:r>
            <w:proofErr w:type="spellEnd"/>
            <w:r w:rsidRPr="001017CB">
              <w:rPr>
                <w:rFonts w:ascii="宋体" w:eastAsia="宋体" w:hAnsi="宋体" w:cs="宋体" w:hint="eastAsia"/>
                <w:kern w:val="0"/>
                <w:sz w:val="24"/>
                <w:szCs w:val="24"/>
              </w:rPr>
              <w:t>传送备份数据，这样在做LAN-Free备份时可以共享同一个磁盘LUN或介质驱动器。</w:t>
            </w:r>
            <w:r w:rsidRPr="001017CB">
              <w:rPr>
                <w:rFonts w:ascii="宋体" w:eastAsia="宋体" w:hAnsi="宋体" w:cs="宋体" w:hint="eastAsia"/>
                <w:kern w:val="0"/>
                <w:sz w:val="24"/>
                <w:szCs w:val="24"/>
              </w:rPr>
              <w:br/>
              <w:t>13、支持云存储：</w:t>
            </w:r>
            <w:proofErr w:type="spellStart"/>
            <w:r w:rsidRPr="001017CB">
              <w:rPr>
                <w:rFonts w:ascii="宋体" w:eastAsia="宋体" w:hAnsi="宋体" w:cs="宋体" w:hint="eastAsia"/>
                <w:kern w:val="0"/>
                <w:sz w:val="24"/>
                <w:szCs w:val="24"/>
              </w:rPr>
              <w:t>AliCloud</w:t>
            </w:r>
            <w:proofErr w:type="spellEnd"/>
            <w:r w:rsidRPr="001017CB">
              <w:rPr>
                <w:rFonts w:ascii="宋体" w:eastAsia="宋体" w:hAnsi="宋体" w:cs="宋体" w:hint="eastAsia"/>
                <w:kern w:val="0"/>
                <w:sz w:val="24"/>
                <w:szCs w:val="24"/>
              </w:rPr>
              <w:t>、Amazon S3及兼容云存储厂商、AT&amp;T Synaptic Storage、</w:t>
            </w:r>
            <w:proofErr w:type="spellStart"/>
            <w:r w:rsidRPr="001017CB">
              <w:rPr>
                <w:rFonts w:ascii="宋体" w:eastAsia="宋体" w:hAnsi="宋体" w:cs="宋体" w:hint="eastAsia"/>
                <w:kern w:val="0"/>
                <w:sz w:val="24"/>
                <w:szCs w:val="24"/>
              </w:rPr>
              <w:t>Caringo</w:t>
            </w:r>
            <w:proofErr w:type="spellEnd"/>
            <w:r w:rsidRPr="001017CB">
              <w:rPr>
                <w:rFonts w:ascii="宋体" w:eastAsia="宋体" w:hAnsi="宋体" w:cs="宋体" w:hint="eastAsia"/>
                <w:kern w:val="0"/>
                <w:sz w:val="24"/>
                <w:szCs w:val="24"/>
              </w:rPr>
              <w:t xml:space="preserve"> </w:t>
            </w:r>
            <w:proofErr w:type="spellStart"/>
            <w:r w:rsidRPr="001017CB">
              <w:rPr>
                <w:rFonts w:ascii="宋体" w:eastAsia="宋体" w:hAnsi="宋体" w:cs="宋体" w:hint="eastAsia"/>
                <w:kern w:val="0"/>
                <w:sz w:val="24"/>
                <w:szCs w:val="24"/>
              </w:rPr>
              <w:t>CAStor</w:t>
            </w:r>
            <w:proofErr w:type="spellEnd"/>
            <w:r w:rsidRPr="001017CB">
              <w:rPr>
                <w:rFonts w:ascii="宋体" w:eastAsia="宋体" w:hAnsi="宋体" w:cs="宋体" w:hint="eastAsia"/>
                <w:kern w:val="0"/>
                <w:sz w:val="24"/>
                <w:szCs w:val="24"/>
              </w:rPr>
              <w:t xml:space="preserve">、DDN WOS、Dell DX Object Storage Platform、EMC </w:t>
            </w:r>
            <w:proofErr w:type="spellStart"/>
            <w:r w:rsidRPr="001017CB">
              <w:rPr>
                <w:rFonts w:ascii="宋体" w:eastAsia="宋体" w:hAnsi="宋体" w:cs="宋体" w:hint="eastAsia"/>
                <w:kern w:val="0"/>
                <w:sz w:val="24"/>
                <w:szCs w:val="24"/>
              </w:rPr>
              <w:t>Atmos</w:t>
            </w:r>
            <w:proofErr w:type="spellEnd"/>
            <w:r w:rsidRPr="001017CB">
              <w:rPr>
                <w:rFonts w:ascii="宋体" w:eastAsia="宋体" w:hAnsi="宋体" w:cs="宋体" w:hint="eastAsia"/>
                <w:kern w:val="0"/>
                <w:sz w:val="24"/>
                <w:szCs w:val="24"/>
              </w:rPr>
              <w:t>、</w:t>
            </w:r>
            <w:proofErr w:type="spellStart"/>
            <w:r w:rsidRPr="001017CB">
              <w:rPr>
                <w:rFonts w:ascii="宋体" w:eastAsia="宋体" w:hAnsi="宋体" w:cs="宋体" w:hint="eastAsia"/>
                <w:kern w:val="0"/>
                <w:sz w:val="24"/>
                <w:szCs w:val="24"/>
              </w:rPr>
              <w:t>EVault</w:t>
            </w:r>
            <w:proofErr w:type="spellEnd"/>
            <w:r w:rsidRPr="001017CB">
              <w:rPr>
                <w:rFonts w:ascii="宋体" w:eastAsia="宋体" w:hAnsi="宋体" w:cs="宋体" w:hint="eastAsia"/>
                <w:kern w:val="0"/>
                <w:sz w:val="24"/>
                <w:szCs w:val="24"/>
              </w:rPr>
              <w:t xml:space="preserve"> LTS2、Google、Hitachi Content Platform、HGST、Huawei </w:t>
            </w:r>
            <w:proofErr w:type="spellStart"/>
            <w:r w:rsidRPr="001017CB">
              <w:rPr>
                <w:rFonts w:ascii="宋体" w:eastAsia="宋体" w:hAnsi="宋体" w:cs="宋体" w:hint="eastAsia"/>
                <w:kern w:val="0"/>
                <w:sz w:val="24"/>
                <w:szCs w:val="24"/>
              </w:rPr>
              <w:t>OceanStor</w:t>
            </w:r>
            <w:proofErr w:type="spellEnd"/>
            <w:r w:rsidRPr="001017CB">
              <w:rPr>
                <w:rFonts w:ascii="宋体" w:eastAsia="宋体" w:hAnsi="宋体" w:cs="宋体" w:hint="eastAsia"/>
                <w:kern w:val="0"/>
                <w:sz w:val="24"/>
                <w:szCs w:val="24"/>
              </w:rPr>
              <w:t xml:space="preserve"> 9000 Storage System、Microsoft Azure Storage、</w:t>
            </w:r>
            <w:proofErr w:type="spellStart"/>
            <w:r w:rsidRPr="001017CB">
              <w:rPr>
                <w:rFonts w:ascii="宋体" w:eastAsia="宋体" w:hAnsi="宋体" w:cs="宋体" w:hint="eastAsia"/>
                <w:kern w:val="0"/>
                <w:sz w:val="24"/>
                <w:szCs w:val="24"/>
              </w:rPr>
              <w:t>OpenStack</w:t>
            </w:r>
            <w:proofErr w:type="spellEnd"/>
            <w:r w:rsidRPr="001017CB">
              <w:rPr>
                <w:rFonts w:ascii="宋体" w:eastAsia="宋体" w:hAnsi="宋体" w:cs="宋体" w:hint="eastAsia"/>
                <w:kern w:val="0"/>
                <w:sz w:val="24"/>
                <w:szCs w:val="24"/>
              </w:rPr>
              <w:t>® Object Storage、Oracle Storage Cloud Service、Rackspace Cloud Files、Verizon</w:t>
            </w:r>
            <w:r w:rsidRPr="001017CB">
              <w:rPr>
                <w:rFonts w:ascii="宋体" w:eastAsia="宋体" w:hAnsi="宋体" w:cs="宋体" w:hint="eastAsia"/>
                <w:kern w:val="0"/>
                <w:sz w:val="24"/>
                <w:szCs w:val="24"/>
              </w:rPr>
              <w:br/>
              <w:t>14、内置去重管理功能：内含数据块级别去重功能，</w:t>
            </w:r>
            <w:proofErr w:type="gramStart"/>
            <w:r w:rsidRPr="001017CB">
              <w:rPr>
                <w:rFonts w:ascii="宋体" w:eastAsia="宋体" w:hAnsi="宋体" w:cs="宋体" w:hint="eastAsia"/>
                <w:kern w:val="0"/>
                <w:sz w:val="24"/>
                <w:szCs w:val="24"/>
              </w:rPr>
              <w:t>支持源端去</w:t>
            </w:r>
            <w:proofErr w:type="gramEnd"/>
            <w:r w:rsidRPr="001017CB">
              <w:rPr>
                <w:rFonts w:ascii="宋体" w:eastAsia="宋体" w:hAnsi="宋体" w:cs="宋体" w:hint="eastAsia"/>
                <w:kern w:val="0"/>
                <w:sz w:val="24"/>
                <w:szCs w:val="24"/>
              </w:rPr>
              <w:t>重、目标端去重、全局去重，重复数据复制。采用SHA-512去重算法，理论上没有重码，并可调整去重因子大小，以提高不同应用的去重比。支持磁盘、磁带、云存储去重。去</w:t>
            </w:r>
            <w:proofErr w:type="gramStart"/>
            <w:r w:rsidRPr="001017CB">
              <w:rPr>
                <w:rFonts w:ascii="宋体" w:eastAsia="宋体" w:hAnsi="宋体" w:cs="宋体" w:hint="eastAsia"/>
                <w:kern w:val="0"/>
                <w:sz w:val="24"/>
                <w:szCs w:val="24"/>
              </w:rPr>
              <w:t>重数据</w:t>
            </w:r>
            <w:proofErr w:type="gramEnd"/>
            <w:r w:rsidRPr="001017CB">
              <w:rPr>
                <w:rFonts w:ascii="宋体" w:eastAsia="宋体" w:hAnsi="宋体" w:cs="宋体" w:hint="eastAsia"/>
                <w:kern w:val="0"/>
                <w:sz w:val="24"/>
                <w:szCs w:val="24"/>
              </w:rPr>
              <w:t>恢复不依赖去重数据库，数据更安全。利用去</w:t>
            </w:r>
            <w:proofErr w:type="gramStart"/>
            <w:r w:rsidRPr="001017CB">
              <w:rPr>
                <w:rFonts w:ascii="宋体" w:eastAsia="宋体" w:hAnsi="宋体" w:cs="宋体" w:hint="eastAsia"/>
                <w:kern w:val="0"/>
                <w:sz w:val="24"/>
                <w:szCs w:val="24"/>
              </w:rPr>
              <w:t>重数据进行合成全</w:t>
            </w:r>
            <w:proofErr w:type="gramEnd"/>
            <w:r w:rsidRPr="001017CB">
              <w:rPr>
                <w:rFonts w:ascii="宋体" w:eastAsia="宋体" w:hAnsi="宋体" w:cs="宋体" w:hint="eastAsia"/>
                <w:kern w:val="0"/>
                <w:sz w:val="24"/>
                <w:szCs w:val="24"/>
              </w:rPr>
              <w:t>备份，使全备份速度极大提高，而且不占用生产设备资源。</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bCs/>
                <w:kern w:val="0"/>
                <w:sz w:val="24"/>
                <w:szCs w:val="24"/>
              </w:rPr>
              <w:t>以上产品专业容灾磁盘阵列、专业容灾阵列容灾与双活授权许可、备份系统需为同一品牌。</w:t>
            </w:r>
          </w:p>
        </w:tc>
        <w:tc>
          <w:tcPr>
            <w:tcW w:w="1339" w:type="dxa"/>
            <w:gridSpan w:val="2"/>
            <w:vMerge/>
            <w:vAlign w:val="center"/>
          </w:tcPr>
          <w:p w:rsidR="000D36DF" w:rsidRPr="001017CB" w:rsidRDefault="000D36DF" w:rsidP="00AB011D">
            <w:pPr>
              <w:widowControl/>
              <w:jc w:val="left"/>
              <w:rPr>
                <w:rFonts w:ascii="宋体" w:eastAsia="宋体" w:hAnsi="宋体" w:cs="宋体"/>
                <w:kern w:val="0"/>
                <w:sz w:val="24"/>
                <w:szCs w:val="24"/>
              </w:rPr>
            </w:pPr>
          </w:p>
        </w:tc>
        <w:tc>
          <w:tcPr>
            <w:tcW w:w="1844" w:type="dxa"/>
            <w:vMerge/>
            <w:vAlign w:val="center"/>
          </w:tcPr>
          <w:p w:rsidR="000D36DF" w:rsidRPr="001017CB" w:rsidRDefault="000D36DF" w:rsidP="00AB011D">
            <w:pPr>
              <w:widowControl/>
              <w:jc w:val="left"/>
              <w:rPr>
                <w:rFonts w:ascii="宋体" w:eastAsia="宋体" w:hAnsi="宋体" w:cs="宋体"/>
                <w:kern w:val="0"/>
                <w:sz w:val="24"/>
                <w:szCs w:val="24"/>
              </w:rPr>
            </w:pPr>
          </w:p>
        </w:tc>
      </w:tr>
      <w:tr w:rsidR="001017CB" w:rsidRPr="001017CB" w:rsidTr="000D36DF">
        <w:trPr>
          <w:trHeight w:val="1809"/>
          <w:jc w:val="center"/>
        </w:trPr>
        <w:tc>
          <w:tcPr>
            <w:tcW w:w="771"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5</w:t>
            </w:r>
          </w:p>
        </w:tc>
        <w:tc>
          <w:tcPr>
            <w:tcW w:w="1225"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声像档案数字化加工管理系统（</w:t>
            </w:r>
            <w:proofErr w:type="gramStart"/>
            <w:r w:rsidRPr="001017CB">
              <w:rPr>
                <w:rFonts w:ascii="宋体" w:eastAsia="宋体" w:hAnsi="宋体" w:cs="宋体" w:hint="eastAsia"/>
                <w:kern w:val="0"/>
                <w:sz w:val="24"/>
                <w:szCs w:val="24"/>
              </w:rPr>
              <w:t>媒资系统</w:t>
            </w:r>
            <w:proofErr w:type="gramEnd"/>
            <w:r w:rsidRPr="001017CB">
              <w:rPr>
                <w:rFonts w:ascii="宋体" w:eastAsia="宋体" w:hAnsi="宋体" w:cs="宋体" w:hint="eastAsia"/>
                <w:kern w:val="0"/>
                <w:sz w:val="24"/>
                <w:szCs w:val="24"/>
              </w:rPr>
              <w:t>)</w:t>
            </w:r>
          </w:p>
        </w:tc>
        <w:tc>
          <w:tcPr>
            <w:tcW w:w="10736" w:type="dxa"/>
            <w:gridSpan w:val="3"/>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1.数量3:一体化统一管理超融合计算存储节点，3U 16个硬盘插槽，支持SATA/SAS/SSD硬盘，</w:t>
            </w:r>
            <w:r w:rsidRPr="001017CB">
              <w:rPr>
                <w:rFonts w:ascii="宋体" w:eastAsia="宋体" w:hAnsi="宋体" w:cs="宋体" w:hint="eastAsia"/>
                <w:kern w:val="0"/>
                <w:sz w:val="24"/>
                <w:szCs w:val="24"/>
              </w:rPr>
              <w:br/>
              <w:t xml:space="preserve">Intel </w:t>
            </w:r>
            <w:proofErr w:type="gramStart"/>
            <w:r w:rsidRPr="001017CB">
              <w:rPr>
                <w:rFonts w:ascii="宋体" w:eastAsia="宋体" w:hAnsi="宋体" w:cs="宋体" w:hint="eastAsia"/>
                <w:kern w:val="0"/>
                <w:sz w:val="24"/>
                <w:szCs w:val="24"/>
              </w:rPr>
              <w:t>六核高性能</w:t>
            </w:r>
            <w:proofErr w:type="gramEnd"/>
            <w:r w:rsidRPr="001017CB">
              <w:rPr>
                <w:rFonts w:ascii="宋体" w:eastAsia="宋体" w:hAnsi="宋体" w:cs="宋体" w:hint="eastAsia"/>
                <w:kern w:val="0"/>
                <w:sz w:val="24"/>
                <w:szCs w:val="24"/>
              </w:rPr>
              <w:t>CPU，嵌入式</w:t>
            </w:r>
            <w:proofErr w:type="spellStart"/>
            <w:r w:rsidRPr="001017CB">
              <w:rPr>
                <w:rFonts w:ascii="宋体" w:eastAsia="宋体" w:hAnsi="宋体" w:cs="宋体" w:hint="eastAsia"/>
                <w:kern w:val="0"/>
                <w:sz w:val="24"/>
                <w:szCs w:val="24"/>
              </w:rPr>
              <w:t>linux</w:t>
            </w:r>
            <w:proofErr w:type="spellEnd"/>
            <w:r w:rsidRPr="001017CB">
              <w:rPr>
                <w:rFonts w:ascii="宋体" w:eastAsia="宋体" w:hAnsi="宋体" w:cs="宋体" w:hint="eastAsia"/>
                <w:kern w:val="0"/>
                <w:sz w:val="24"/>
                <w:szCs w:val="24"/>
              </w:rPr>
              <w:t>系统，高速缓存32G（可扩展512G），2千兆网口，2</w:t>
            </w:r>
            <w:proofErr w:type="gramStart"/>
            <w:r w:rsidRPr="001017CB">
              <w:rPr>
                <w:rFonts w:ascii="宋体" w:eastAsia="宋体" w:hAnsi="宋体" w:cs="宋体" w:hint="eastAsia"/>
                <w:kern w:val="0"/>
                <w:sz w:val="24"/>
                <w:szCs w:val="24"/>
              </w:rPr>
              <w:t>万兆</w:t>
            </w:r>
            <w:proofErr w:type="gramEnd"/>
            <w:r w:rsidRPr="001017CB">
              <w:rPr>
                <w:rFonts w:ascii="宋体" w:eastAsia="宋体" w:hAnsi="宋体" w:cs="宋体" w:hint="eastAsia"/>
                <w:kern w:val="0"/>
                <w:sz w:val="24"/>
                <w:szCs w:val="24"/>
              </w:rPr>
              <w:t>网口（可扩展12个1Gb/s或者10Gb/s接口），冗余电源，冗余风扇，全模块化结构，支持RAID0、1、0+1、5、5EE、6、10、50、60。支持NAS/IP-SAN统一存储访问功能，支持CIFS/NFS/FTP/HTTP/ISCSI协议</w:t>
            </w:r>
            <w:r w:rsidRPr="001017CB">
              <w:rPr>
                <w:rFonts w:ascii="宋体" w:eastAsia="宋体" w:hAnsi="宋体" w:cs="宋体" w:hint="eastAsia"/>
                <w:kern w:val="0"/>
                <w:sz w:val="24"/>
                <w:szCs w:val="24"/>
              </w:rPr>
              <w:br/>
              <w:t xml:space="preserve">支持SSD性能加速、分层存储、双机实时同步、磁盘卷加密等高级特性。                                                  2.企业级SATA硬盘，硬盘容量：6TB*48块，空间192TB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3.分布式管理套件，数量3，支持分布式部署，支持存储层、任务层、访问层负载均衡，支持故障冗余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lastRenderedPageBreak/>
              <w:t>4.数据管理软件（可定制），数据收集：支持基于策略对数据自动化抓取。数据处理：支持文档、图片、视频、音频等格式数据的转码、元数据获取、高低码流转换等处理。视频管理：针对视频可以进行关键</w:t>
            </w:r>
            <w:proofErr w:type="gramStart"/>
            <w:r w:rsidRPr="001017CB">
              <w:rPr>
                <w:rFonts w:ascii="宋体" w:eastAsia="宋体" w:hAnsi="宋体" w:cs="宋体" w:hint="eastAsia"/>
                <w:kern w:val="0"/>
                <w:sz w:val="24"/>
                <w:szCs w:val="24"/>
              </w:rPr>
              <w:t>帧</w:t>
            </w:r>
            <w:proofErr w:type="gramEnd"/>
            <w:r w:rsidRPr="001017CB">
              <w:rPr>
                <w:rFonts w:ascii="宋体" w:eastAsia="宋体" w:hAnsi="宋体" w:cs="宋体" w:hint="eastAsia"/>
                <w:kern w:val="0"/>
                <w:sz w:val="24"/>
                <w:szCs w:val="24"/>
              </w:rPr>
              <w:t>抽取、打点下载、下载转码等功能。编目管理：支持自动、标准模版、自定义模版、标签等多种编目方式，针对视频文件可以支持关键帧、镜头、场景、片段层等多层编目。数据检索：可以针对文件内容、编目信息、访问行为做精确的数据查询，可以根据时间、类型、人员、关联等维度进行筛选</w:t>
            </w:r>
          </w:p>
        </w:tc>
        <w:tc>
          <w:tcPr>
            <w:tcW w:w="1322"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lastRenderedPageBreak/>
              <w:t>1</w:t>
            </w:r>
          </w:p>
        </w:tc>
        <w:tc>
          <w:tcPr>
            <w:tcW w:w="1852" w:type="dxa"/>
            <w:gridSpan w:val="2"/>
            <w:shd w:val="clear" w:color="000000" w:fill="FFFFFF"/>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对数字化后的声像档案数据进行著录、裁切、存储、管理等工作使用</w:t>
            </w:r>
          </w:p>
        </w:tc>
      </w:tr>
      <w:tr w:rsidR="001017CB" w:rsidRPr="001017CB" w:rsidTr="000D36DF">
        <w:trPr>
          <w:trHeight w:val="2923"/>
          <w:jc w:val="center"/>
        </w:trPr>
        <w:tc>
          <w:tcPr>
            <w:tcW w:w="771"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lastRenderedPageBreak/>
              <w:t>6</w:t>
            </w:r>
          </w:p>
        </w:tc>
        <w:tc>
          <w:tcPr>
            <w:tcW w:w="1225"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 xml:space="preserve"> 音视频转写文本编辑器</w:t>
            </w:r>
          </w:p>
        </w:tc>
        <w:tc>
          <w:tcPr>
            <w:tcW w:w="10736" w:type="dxa"/>
            <w:gridSpan w:val="3"/>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输入</w:t>
            </w:r>
            <w:r w:rsidRPr="001017CB">
              <w:rPr>
                <w:rFonts w:ascii="宋体" w:eastAsia="宋体" w:hAnsi="宋体" w:cs="宋体" w:hint="eastAsia"/>
                <w:kern w:val="0"/>
                <w:sz w:val="24"/>
                <w:szCs w:val="24"/>
              </w:rPr>
              <w:br/>
              <w:t>形式： 已录制音频</w:t>
            </w:r>
            <w:r w:rsidRPr="001017CB">
              <w:rPr>
                <w:rFonts w:ascii="宋体" w:eastAsia="宋体" w:hAnsi="宋体" w:cs="宋体" w:hint="eastAsia"/>
                <w:kern w:val="0"/>
                <w:sz w:val="24"/>
                <w:szCs w:val="24"/>
              </w:rPr>
              <w:br/>
              <w:t>声道： 单声道&amp;多声道</w:t>
            </w:r>
            <w:r w:rsidRPr="001017CB">
              <w:rPr>
                <w:rFonts w:ascii="宋体" w:eastAsia="宋体" w:hAnsi="宋体" w:cs="宋体" w:hint="eastAsia"/>
                <w:kern w:val="0"/>
                <w:sz w:val="24"/>
                <w:szCs w:val="24"/>
              </w:rPr>
              <w:br/>
              <w:t>支持格式： wav,flac,opus,m4a,mp3</w:t>
            </w:r>
            <w:r w:rsidRPr="001017CB">
              <w:rPr>
                <w:rFonts w:ascii="宋体" w:eastAsia="宋体" w:hAnsi="宋体" w:cs="宋体" w:hint="eastAsia"/>
                <w:kern w:val="0"/>
                <w:sz w:val="24"/>
                <w:szCs w:val="24"/>
              </w:rPr>
              <w:br/>
              <w:t>输出</w:t>
            </w:r>
            <w:r w:rsidRPr="001017CB">
              <w:rPr>
                <w:rFonts w:ascii="宋体" w:eastAsia="宋体" w:hAnsi="宋体" w:cs="宋体" w:hint="eastAsia"/>
                <w:kern w:val="0"/>
                <w:sz w:val="24"/>
                <w:szCs w:val="24"/>
              </w:rPr>
              <w:br/>
              <w:t xml:space="preserve">形式： </w:t>
            </w:r>
            <w:proofErr w:type="spellStart"/>
            <w:r w:rsidRPr="001017CB">
              <w:rPr>
                <w:rFonts w:ascii="宋体" w:eastAsia="宋体" w:hAnsi="宋体" w:cs="宋体" w:hint="eastAsia"/>
                <w:kern w:val="0"/>
                <w:sz w:val="24"/>
                <w:szCs w:val="24"/>
              </w:rPr>
              <w:t>json</w:t>
            </w:r>
            <w:proofErr w:type="spellEnd"/>
            <w:r w:rsidRPr="001017CB">
              <w:rPr>
                <w:rFonts w:ascii="宋体" w:eastAsia="宋体" w:hAnsi="宋体" w:cs="宋体" w:hint="eastAsia"/>
                <w:kern w:val="0"/>
                <w:sz w:val="24"/>
                <w:szCs w:val="24"/>
              </w:rPr>
              <w:t>格式字符串</w:t>
            </w:r>
            <w:r w:rsidRPr="001017CB">
              <w:rPr>
                <w:rFonts w:ascii="宋体" w:eastAsia="宋体" w:hAnsi="宋体" w:cs="宋体" w:hint="eastAsia"/>
                <w:kern w:val="0"/>
                <w:sz w:val="24"/>
                <w:szCs w:val="24"/>
              </w:rPr>
              <w:br/>
              <w:t>结果：分词形式&amp;完整句子形式,词&amp;句置信度</w:t>
            </w:r>
            <w:r w:rsidRPr="001017CB">
              <w:rPr>
                <w:rFonts w:ascii="宋体" w:eastAsia="宋体" w:hAnsi="宋体" w:cs="宋体" w:hint="eastAsia"/>
                <w:kern w:val="0"/>
                <w:sz w:val="24"/>
                <w:szCs w:val="24"/>
              </w:rPr>
              <w:br/>
              <w:t>词&amp;</w:t>
            </w:r>
            <w:proofErr w:type="gramStart"/>
            <w:r w:rsidRPr="001017CB">
              <w:rPr>
                <w:rFonts w:ascii="宋体" w:eastAsia="宋体" w:hAnsi="宋体" w:cs="宋体" w:hint="eastAsia"/>
                <w:kern w:val="0"/>
                <w:sz w:val="24"/>
                <w:szCs w:val="24"/>
              </w:rPr>
              <w:t>句时间戳</w:t>
            </w:r>
            <w:proofErr w:type="gramEnd"/>
            <w:r w:rsidRPr="001017CB">
              <w:rPr>
                <w:rFonts w:ascii="宋体" w:eastAsia="宋体" w:hAnsi="宋体" w:cs="宋体" w:hint="eastAsia"/>
                <w:kern w:val="0"/>
                <w:sz w:val="24"/>
                <w:szCs w:val="24"/>
              </w:rPr>
              <w:t xml:space="preserve">,词属性,多候选词,文法格式智能转换                  </w:t>
            </w:r>
          </w:p>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支持大屏幕输出、中英文互译</w:t>
            </w:r>
          </w:p>
        </w:tc>
        <w:tc>
          <w:tcPr>
            <w:tcW w:w="1322"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1</w:t>
            </w:r>
          </w:p>
        </w:tc>
        <w:tc>
          <w:tcPr>
            <w:tcW w:w="1852" w:type="dxa"/>
            <w:gridSpan w:val="2"/>
            <w:shd w:val="clear" w:color="000000" w:fill="FFFFFF"/>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　</w:t>
            </w:r>
          </w:p>
        </w:tc>
      </w:tr>
      <w:tr w:rsidR="001017CB" w:rsidRPr="001017CB" w:rsidTr="000D36DF">
        <w:trPr>
          <w:trHeight w:val="4389"/>
          <w:jc w:val="center"/>
        </w:trPr>
        <w:tc>
          <w:tcPr>
            <w:tcW w:w="771" w:type="dxa"/>
            <w:shd w:val="clear" w:color="000000" w:fill="FFFFFF"/>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lastRenderedPageBreak/>
              <w:t>7</w:t>
            </w:r>
          </w:p>
        </w:tc>
        <w:tc>
          <w:tcPr>
            <w:tcW w:w="1225" w:type="dxa"/>
            <w:shd w:val="clear" w:color="auto" w:fill="auto"/>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便携式档案异地存储箱</w:t>
            </w:r>
          </w:p>
        </w:tc>
        <w:tc>
          <w:tcPr>
            <w:tcW w:w="10736" w:type="dxa"/>
            <w:gridSpan w:val="3"/>
            <w:shd w:val="clear" w:color="auto" w:fill="auto"/>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 xml:space="preserve">支持3.5寸串口硬盘，安装五块硬盘，不做RAID要求达到15TB的容量 </w:t>
            </w:r>
            <w:r w:rsidRPr="001017CB">
              <w:rPr>
                <w:rFonts w:ascii="宋体" w:eastAsia="宋体" w:hAnsi="宋体" w:cs="宋体" w:hint="eastAsia"/>
                <w:kern w:val="0"/>
                <w:sz w:val="24"/>
                <w:szCs w:val="24"/>
              </w:rPr>
              <w:br/>
              <w:t xml:space="preserve">USB3.0+eSATA 双超高速接口（可以向下兼容USB2.0） </w:t>
            </w:r>
            <w:r w:rsidRPr="001017CB">
              <w:rPr>
                <w:rFonts w:ascii="宋体" w:eastAsia="宋体" w:hAnsi="宋体" w:cs="宋体" w:hint="eastAsia"/>
                <w:kern w:val="0"/>
                <w:sz w:val="24"/>
                <w:szCs w:val="24"/>
              </w:rPr>
              <w:br/>
            </w:r>
            <w:proofErr w:type="gramStart"/>
            <w:r w:rsidRPr="001017CB">
              <w:rPr>
                <w:rFonts w:ascii="宋体" w:eastAsia="宋体" w:hAnsi="宋体" w:cs="宋体" w:hint="eastAsia"/>
                <w:kern w:val="0"/>
                <w:sz w:val="24"/>
                <w:szCs w:val="24"/>
              </w:rPr>
              <w:t>免工具</w:t>
            </w:r>
            <w:proofErr w:type="gramEnd"/>
            <w:r w:rsidRPr="001017CB">
              <w:rPr>
                <w:rFonts w:ascii="宋体" w:eastAsia="宋体" w:hAnsi="宋体" w:cs="宋体" w:hint="eastAsia"/>
                <w:kern w:val="0"/>
                <w:sz w:val="24"/>
                <w:szCs w:val="24"/>
              </w:rPr>
              <w:t xml:space="preserve">拆装硬盘，可以在10秒内完成硬盘盒的组装 </w:t>
            </w:r>
            <w:r w:rsidRPr="001017CB">
              <w:rPr>
                <w:rFonts w:ascii="宋体" w:eastAsia="宋体" w:hAnsi="宋体" w:cs="宋体" w:hint="eastAsia"/>
                <w:kern w:val="0"/>
                <w:sz w:val="24"/>
                <w:szCs w:val="24"/>
              </w:rPr>
              <w:br/>
              <w:t xml:space="preserve">具有智能RAID功能，支持6种不同的Raid模式 </w:t>
            </w:r>
            <w:r w:rsidRPr="001017CB">
              <w:rPr>
                <w:rFonts w:ascii="宋体" w:eastAsia="宋体" w:hAnsi="宋体" w:cs="宋体" w:hint="eastAsia"/>
                <w:kern w:val="0"/>
                <w:sz w:val="24"/>
                <w:szCs w:val="24"/>
              </w:rPr>
              <w:br/>
              <w:t xml:space="preserve">具有智能休眠功能，当5分钟没有数据读写，硬盘盒将停止风扇工作，并将硬盘处于休眠状态 </w:t>
            </w:r>
            <w:r w:rsidRPr="001017CB">
              <w:rPr>
                <w:rFonts w:ascii="宋体" w:eastAsia="宋体" w:hAnsi="宋体" w:cs="宋体" w:hint="eastAsia"/>
                <w:kern w:val="0"/>
                <w:sz w:val="24"/>
                <w:szCs w:val="24"/>
              </w:rPr>
              <w:br/>
              <w:t xml:space="preserve">内建150W电源，外部USB3.0 + </w:t>
            </w:r>
            <w:proofErr w:type="spellStart"/>
            <w:r w:rsidRPr="001017CB">
              <w:rPr>
                <w:rFonts w:ascii="宋体" w:eastAsia="宋体" w:hAnsi="宋体" w:cs="宋体" w:hint="eastAsia"/>
                <w:kern w:val="0"/>
                <w:sz w:val="24"/>
                <w:szCs w:val="24"/>
              </w:rPr>
              <w:t>eSATA</w:t>
            </w:r>
            <w:proofErr w:type="spellEnd"/>
            <w:r w:rsidRPr="001017CB">
              <w:rPr>
                <w:rFonts w:ascii="宋体" w:eastAsia="宋体" w:hAnsi="宋体" w:cs="宋体" w:hint="eastAsia"/>
                <w:kern w:val="0"/>
                <w:sz w:val="24"/>
                <w:szCs w:val="24"/>
              </w:rPr>
              <w:t xml:space="preserve">双传输接口 </w:t>
            </w:r>
            <w:r w:rsidRPr="001017CB">
              <w:rPr>
                <w:rFonts w:ascii="宋体" w:eastAsia="宋体" w:hAnsi="宋体" w:cs="宋体" w:hint="eastAsia"/>
                <w:kern w:val="0"/>
                <w:sz w:val="24"/>
                <w:szCs w:val="24"/>
              </w:rPr>
              <w:br/>
              <w:t>无螺丝硬盘安装设计，安装硬盘免螺丝、</w:t>
            </w:r>
            <w:proofErr w:type="gramStart"/>
            <w:r w:rsidRPr="001017CB">
              <w:rPr>
                <w:rFonts w:ascii="宋体" w:eastAsia="宋体" w:hAnsi="宋体" w:cs="宋体" w:hint="eastAsia"/>
                <w:kern w:val="0"/>
                <w:sz w:val="24"/>
                <w:szCs w:val="24"/>
              </w:rPr>
              <w:t>免工具</w:t>
            </w:r>
            <w:proofErr w:type="gramEnd"/>
            <w:r w:rsidRPr="001017CB">
              <w:rPr>
                <w:rFonts w:ascii="宋体" w:eastAsia="宋体" w:hAnsi="宋体" w:cs="宋体" w:hint="eastAsia"/>
                <w:kern w:val="0"/>
                <w:sz w:val="24"/>
                <w:szCs w:val="24"/>
              </w:rPr>
              <w:t xml:space="preserve"> </w:t>
            </w:r>
            <w:r w:rsidRPr="001017CB">
              <w:rPr>
                <w:rFonts w:ascii="宋体" w:eastAsia="宋体" w:hAnsi="宋体" w:cs="宋体" w:hint="eastAsia"/>
                <w:kern w:val="0"/>
                <w:sz w:val="24"/>
                <w:szCs w:val="24"/>
              </w:rPr>
              <w:br/>
              <w:t xml:space="preserve">防滑/防震橡胶脚垫,安全避震设计，确保硬盘运转安全 </w:t>
            </w:r>
            <w:r w:rsidRPr="001017CB">
              <w:rPr>
                <w:rFonts w:ascii="宋体" w:eastAsia="宋体" w:hAnsi="宋体" w:cs="宋体" w:hint="eastAsia"/>
                <w:kern w:val="0"/>
                <w:sz w:val="24"/>
                <w:szCs w:val="24"/>
              </w:rPr>
              <w:br/>
              <w:t>配套软件系统：支持软件加密存储，硬件解密输出，所有加解密程序、输出程序全部固化在主板的芯片里；高速的档案数据拷贝和数据检查程序，可以提高数据迁移速度，可以实现定期或非定期的硬件设备自检和数据损坏自检，并输出自检报告。</w:t>
            </w:r>
            <w:r w:rsidRPr="001017CB">
              <w:rPr>
                <w:rFonts w:ascii="宋体" w:eastAsia="宋体" w:hAnsi="宋体" w:cs="宋体" w:hint="eastAsia"/>
                <w:kern w:val="0"/>
                <w:sz w:val="24"/>
                <w:szCs w:val="24"/>
              </w:rPr>
              <w:br/>
              <w:t>数据检查程序，可以自检出错误和损毁的文件</w:t>
            </w:r>
            <w:r w:rsidRPr="001017CB">
              <w:rPr>
                <w:rFonts w:ascii="宋体" w:eastAsia="宋体" w:hAnsi="宋体" w:cs="宋体" w:hint="eastAsia"/>
                <w:kern w:val="0"/>
                <w:sz w:val="24"/>
                <w:szCs w:val="24"/>
              </w:rPr>
              <w:br/>
              <w:t>外包装箱具备防火、防潮和防震功能。</w:t>
            </w:r>
          </w:p>
        </w:tc>
        <w:tc>
          <w:tcPr>
            <w:tcW w:w="1322" w:type="dxa"/>
            <w:shd w:val="clear" w:color="auto" w:fill="auto"/>
            <w:vAlign w:val="center"/>
          </w:tcPr>
          <w:p w:rsidR="000D36DF" w:rsidRPr="001017CB" w:rsidRDefault="000D36DF" w:rsidP="00AB011D">
            <w:pPr>
              <w:widowControl/>
              <w:jc w:val="center"/>
              <w:rPr>
                <w:rFonts w:ascii="宋体" w:eastAsia="宋体" w:hAnsi="宋体" w:cs="宋体"/>
                <w:kern w:val="0"/>
                <w:sz w:val="24"/>
                <w:szCs w:val="24"/>
              </w:rPr>
            </w:pPr>
            <w:r w:rsidRPr="001017CB">
              <w:rPr>
                <w:rFonts w:ascii="宋体" w:eastAsia="宋体" w:hAnsi="宋体" w:cs="宋体" w:hint="eastAsia"/>
                <w:kern w:val="0"/>
                <w:sz w:val="24"/>
                <w:szCs w:val="24"/>
              </w:rPr>
              <w:t>7</w:t>
            </w:r>
          </w:p>
        </w:tc>
        <w:tc>
          <w:tcPr>
            <w:tcW w:w="1852" w:type="dxa"/>
            <w:gridSpan w:val="2"/>
            <w:shd w:val="clear" w:color="auto" w:fill="auto"/>
            <w:vAlign w:val="center"/>
          </w:tcPr>
          <w:p w:rsidR="000D36DF" w:rsidRPr="001017CB" w:rsidRDefault="000D36DF" w:rsidP="00AB011D">
            <w:pPr>
              <w:widowControl/>
              <w:jc w:val="left"/>
              <w:rPr>
                <w:rFonts w:ascii="宋体" w:eastAsia="宋体" w:hAnsi="宋体" w:cs="宋体"/>
                <w:kern w:val="0"/>
                <w:sz w:val="24"/>
                <w:szCs w:val="24"/>
              </w:rPr>
            </w:pPr>
            <w:r w:rsidRPr="001017CB">
              <w:rPr>
                <w:rFonts w:ascii="宋体" w:eastAsia="宋体" w:hAnsi="宋体" w:cs="宋体" w:hint="eastAsia"/>
                <w:kern w:val="0"/>
                <w:sz w:val="24"/>
                <w:szCs w:val="24"/>
              </w:rPr>
              <w:t>能够解决电子档案数据脱机存储，跨区域运输的问题，具有方便、灵活的特点。</w:t>
            </w:r>
          </w:p>
        </w:tc>
      </w:tr>
    </w:tbl>
    <w:p w:rsidR="000D36DF" w:rsidRDefault="000D36DF" w:rsidP="00BB02F6"/>
    <w:p w:rsidR="000D36DF" w:rsidRDefault="000D36DF" w:rsidP="00BB02F6"/>
    <w:p w:rsidR="0015764B" w:rsidRDefault="0015764B" w:rsidP="00BB02F6"/>
    <w:p w:rsidR="0015764B" w:rsidRDefault="0015764B" w:rsidP="00BB02F6">
      <w:pPr>
        <w:rPr>
          <w:rFonts w:ascii="宋体" w:eastAsia="宋体" w:hAnsi="宋体" w:cs="宋体"/>
          <w:color w:val="000000"/>
          <w:kern w:val="0"/>
          <w:sz w:val="28"/>
          <w:szCs w:val="28"/>
        </w:rPr>
      </w:pPr>
      <w:r>
        <w:rPr>
          <w:rFonts w:ascii="宋体" w:eastAsia="宋体" w:hAnsi="宋体" w:cs="宋体" w:hint="eastAsia"/>
          <w:color w:val="000000"/>
          <w:kern w:val="0"/>
          <w:sz w:val="28"/>
          <w:szCs w:val="28"/>
        </w:rPr>
        <w:t>（二）</w:t>
      </w:r>
      <w:r w:rsidRPr="000D36DF">
        <w:rPr>
          <w:rFonts w:ascii="宋体" w:eastAsia="宋体" w:hAnsi="宋体" w:cs="宋体" w:hint="eastAsia"/>
          <w:color w:val="000000"/>
          <w:kern w:val="0"/>
          <w:sz w:val="28"/>
          <w:szCs w:val="28"/>
        </w:rPr>
        <w:t>第</w:t>
      </w:r>
      <w:r>
        <w:rPr>
          <w:rFonts w:ascii="宋体" w:eastAsia="宋体" w:hAnsi="宋体" w:cs="宋体" w:hint="eastAsia"/>
          <w:color w:val="000000"/>
          <w:kern w:val="0"/>
          <w:sz w:val="28"/>
          <w:szCs w:val="28"/>
        </w:rPr>
        <w:t>二</w:t>
      </w:r>
      <w:r w:rsidRPr="000D36DF">
        <w:rPr>
          <w:rFonts w:ascii="宋体" w:eastAsia="宋体" w:hAnsi="宋体" w:cs="宋体" w:hint="eastAsia"/>
          <w:color w:val="000000"/>
          <w:kern w:val="0"/>
          <w:sz w:val="28"/>
          <w:szCs w:val="28"/>
        </w:rPr>
        <w:t>包技术要求</w:t>
      </w:r>
    </w:p>
    <w:tbl>
      <w:tblPr>
        <w:tblW w:w="15923"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4"/>
        <w:gridCol w:w="1597"/>
        <w:gridCol w:w="2144"/>
        <w:gridCol w:w="8919"/>
        <w:gridCol w:w="889"/>
        <w:gridCol w:w="1510"/>
      </w:tblGrid>
      <w:tr w:rsidR="0095593A" w:rsidTr="0095593A">
        <w:trPr>
          <w:trHeight w:val="703"/>
          <w:jc w:val="center"/>
        </w:trPr>
        <w:tc>
          <w:tcPr>
            <w:tcW w:w="864" w:type="dxa"/>
            <w:shd w:val="clear" w:color="000000" w:fill="FFFFFF"/>
            <w:vAlign w:val="center"/>
          </w:tcPr>
          <w:p w:rsidR="0095593A" w:rsidRDefault="0095593A" w:rsidP="00AB011D">
            <w:pPr>
              <w:widowControl/>
              <w:jc w:val="center"/>
              <w:rPr>
                <w:rFonts w:ascii="宋体" w:eastAsia="宋体" w:hAnsi="宋体" w:cs="宋体"/>
                <w:b/>
                <w:bCs/>
                <w:kern w:val="0"/>
                <w:sz w:val="22"/>
              </w:rPr>
            </w:pPr>
            <w:r>
              <w:rPr>
                <w:rFonts w:ascii="宋体" w:eastAsia="宋体" w:hAnsi="宋体" w:cs="宋体" w:hint="eastAsia"/>
                <w:b/>
                <w:bCs/>
                <w:kern w:val="0"/>
                <w:sz w:val="22"/>
              </w:rPr>
              <w:t>序号</w:t>
            </w:r>
          </w:p>
        </w:tc>
        <w:tc>
          <w:tcPr>
            <w:tcW w:w="3741" w:type="dxa"/>
            <w:gridSpan w:val="2"/>
            <w:shd w:val="clear" w:color="000000" w:fill="FFFFFF"/>
            <w:vAlign w:val="center"/>
          </w:tcPr>
          <w:p w:rsidR="0095593A" w:rsidRDefault="0095593A" w:rsidP="00AB011D">
            <w:pPr>
              <w:widowControl/>
              <w:jc w:val="center"/>
              <w:rPr>
                <w:rFonts w:ascii="宋体" w:eastAsia="宋体" w:hAnsi="宋体" w:cs="宋体"/>
                <w:b/>
                <w:bCs/>
                <w:kern w:val="0"/>
                <w:sz w:val="22"/>
              </w:rPr>
            </w:pPr>
            <w:r>
              <w:rPr>
                <w:rFonts w:ascii="宋体" w:eastAsia="宋体" w:hAnsi="宋体" w:cs="宋体" w:hint="eastAsia"/>
                <w:b/>
                <w:bCs/>
                <w:kern w:val="0"/>
                <w:sz w:val="22"/>
              </w:rPr>
              <w:t>名    称</w:t>
            </w:r>
          </w:p>
        </w:tc>
        <w:tc>
          <w:tcPr>
            <w:tcW w:w="8919" w:type="dxa"/>
            <w:shd w:val="clear" w:color="000000" w:fill="FFFFFF"/>
            <w:vAlign w:val="center"/>
          </w:tcPr>
          <w:p w:rsidR="0095593A" w:rsidRDefault="0095593A" w:rsidP="00AB011D">
            <w:pPr>
              <w:widowControl/>
              <w:jc w:val="center"/>
              <w:rPr>
                <w:rFonts w:ascii="宋体" w:eastAsia="宋体" w:hAnsi="宋体" w:cs="宋体"/>
                <w:b/>
                <w:bCs/>
                <w:kern w:val="0"/>
                <w:sz w:val="22"/>
              </w:rPr>
            </w:pPr>
            <w:r>
              <w:rPr>
                <w:rFonts w:ascii="宋体" w:eastAsia="宋体" w:hAnsi="宋体" w:cs="宋体" w:hint="eastAsia"/>
                <w:b/>
                <w:bCs/>
                <w:kern w:val="0"/>
                <w:sz w:val="22"/>
              </w:rPr>
              <w:t>规格参数</w:t>
            </w:r>
          </w:p>
        </w:tc>
        <w:tc>
          <w:tcPr>
            <w:tcW w:w="889" w:type="dxa"/>
            <w:shd w:val="clear" w:color="000000" w:fill="FFFFFF"/>
            <w:vAlign w:val="center"/>
          </w:tcPr>
          <w:p w:rsidR="0095593A" w:rsidRDefault="0095593A" w:rsidP="00AB011D">
            <w:pPr>
              <w:widowControl/>
              <w:jc w:val="center"/>
              <w:rPr>
                <w:rFonts w:ascii="宋体" w:eastAsia="宋体" w:hAnsi="宋体" w:cs="宋体"/>
                <w:b/>
                <w:bCs/>
                <w:kern w:val="0"/>
                <w:sz w:val="22"/>
              </w:rPr>
            </w:pPr>
            <w:r>
              <w:rPr>
                <w:rFonts w:ascii="宋体" w:eastAsia="宋体" w:hAnsi="宋体" w:cs="宋体" w:hint="eastAsia"/>
                <w:b/>
                <w:bCs/>
                <w:kern w:val="0"/>
                <w:sz w:val="22"/>
              </w:rPr>
              <w:t>数量</w:t>
            </w:r>
          </w:p>
        </w:tc>
        <w:tc>
          <w:tcPr>
            <w:tcW w:w="1510" w:type="dxa"/>
            <w:shd w:val="clear" w:color="000000" w:fill="FFFFFF"/>
          </w:tcPr>
          <w:p w:rsidR="0095593A" w:rsidRDefault="0095593A" w:rsidP="00AB011D">
            <w:pPr>
              <w:widowControl/>
              <w:jc w:val="center"/>
              <w:rPr>
                <w:rFonts w:ascii="宋体" w:eastAsia="宋体" w:hAnsi="宋体" w:cs="宋体"/>
                <w:b/>
                <w:bCs/>
                <w:kern w:val="0"/>
                <w:sz w:val="22"/>
              </w:rPr>
            </w:pPr>
            <w:r>
              <w:rPr>
                <w:rFonts w:ascii="宋体" w:eastAsia="宋体" w:hAnsi="宋体" w:cs="宋体" w:hint="eastAsia"/>
                <w:b/>
                <w:bCs/>
                <w:kern w:val="0"/>
                <w:sz w:val="22"/>
              </w:rPr>
              <w:t>购置设备</w:t>
            </w:r>
          </w:p>
          <w:p w:rsidR="0095593A" w:rsidRDefault="0095593A" w:rsidP="00AB011D">
            <w:pPr>
              <w:widowControl/>
              <w:jc w:val="center"/>
              <w:rPr>
                <w:rFonts w:ascii="宋体" w:eastAsia="宋体" w:hAnsi="宋体" w:cs="宋体"/>
                <w:b/>
                <w:bCs/>
                <w:kern w:val="0"/>
                <w:sz w:val="22"/>
              </w:rPr>
            </w:pPr>
            <w:r>
              <w:rPr>
                <w:rFonts w:ascii="宋体" w:eastAsia="宋体" w:hAnsi="宋体" w:cs="宋体" w:hint="eastAsia"/>
                <w:b/>
                <w:bCs/>
                <w:kern w:val="0"/>
                <w:sz w:val="22"/>
              </w:rPr>
              <w:t>必要性</w:t>
            </w:r>
          </w:p>
        </w:tc>
      </w:tr>
      <w:tr w:rsidR="0095593A" w:rsidTr="0095593A">
        <w:trPr>
          <w:trHeight w:val="1015"/>
          <w:jc w:val="center"/>
        </w:trPr>
        <w:tc>
          <w:tcPr>
            <w:tcW w:w="864" w:type="dxa"/>
            <w:vMerge w:val="restart"/>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597" w:type="dxa"/>
            <w:vMerge w:val="restart"/>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档案修复工作室设备</w:t>
            </w:r>
          </w:p>
        </w:tc>
        <w:tc>
          <w:tcPr>
            <w:tcW w:w="2144" w:type="dxa"/>
            <w:shd w:val="clear" w:color="000000" w:fill="FFFFFF"/>
            <w:vAlign w:val="center"/>
          </w:tcPr>
          <w:p w:rsidR="0095593A" w:rsidRDefault="0095593A" w:rsidP="00AB011D">
            <w:pPr>
              <w:widowControl/>
              <w:rPr>
                <w:rFonts w:ascii="宋体" w:eastAsia="宋体" w:hAnsi="宋体" w:cs="宋体"/>
                <w:kern w:val="0"/>
                <w:sz w:val="24"/>
                <w:szCs w:val="24"/>
              </w:rPr>
            </w:pPr>
            <w:r>
              <w:rPr>
                <w:rFonts w:ascii="宋体" w:eastAsia="宋体" w:hAnsi="宋体" w:cs="宋体" w:hint="eastAsia"/>
                <w:kern w:val="0"/>
                <w:sz w:val="24"/>
                <w:szCs w:val="24"/>
              </w:rPr>
              <w:t>（1）边缘折页纸浆修复机</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边缘折页纸浆修复机</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外形尺寸:61×92×76cm，补</w:t>
            </w:r>
            <w:proofErr w:type="gramStart"/>
            <w:r>
              <w:rPr>
                <w:rFonts w:ascii="宋体" w:eastAsia="宋体" w:hAnsi="宋体" w:cs="宋体" w:hint="eastAsia"/>
                <w:kern w:val="0"/>
                <w:sz w:val="24"/>
                <w:szCs w:val="24"/>
              </w:rPr>
              <w:t>浆面积</w:t>
            </w:r>
            <w:proofErr w:type="gramEnd"/>
            <w:r>
              <w:rPr>
                <w:rFonts w:ascii="宋体" w:eastAsia="宋体" w:hAnsi="宋体" w:cs="宋体" w:hint="eastAsia"/>
                <w:kern w:val="0"/>
                <w:sz w:val="24"/>
                <w:szCs w:val="24"/>
              </w:rPr>
              <w:t>46×15cm，电力要求220-240V，50-60Hz，1Ø功率1.8KW</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restart"/>
            <w:shd w:val="clear" w:color="000000" w:fill="FFFFFF"/>
          </w:tcPr>
          <w:p w:rsidR="0095593A" w:rsidRDefault="0095593A" w:rsidP="00AB011D">
            <w:pPr>
              <w:widowControl/>
              <w:rPr>
                <w:rFonts w:ascii="宋体" w:eastAsia="宋体" w:hAnsi="宋体" w:cs="宋体"/>
                <w:kern w:val="0"/>
                <w:sz w:val="24"/>
                <w:szCs w:val="24"/>
              </w:rPr>
            </w:pPr>
          </w:p>
        </w:tc>
      </w:tr>
      <w:tr w:rsidR="0095593A" w:rsidTr="0095593A">
        <w:trPr>
          <w:trHeight w:val="980"/>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rPr>
                <w:rFonts w:ascii="宋体" w:eastAsia="宋体" w:hAnsi="宋体" w:cs="宋体"/>
                <w:kern w:val="0"/>
                <w:sz w:val="24"/>
                <w:szCs w:val="24"/>
              </w:rPr>
            </w:pPr>
            <w:r>
              <w:rPr>
                <w:rFonts w:ascii="宋体" w:eastAsia="宋体" w:hAnsi="宋体" w:cs="宋体" w:hint="eastAsia"/>
                <w:kern w:val="0"/>
                <w:sz w:val="24"/>
                <w:szCs w:val="24"/>
              </w:rPr>
              <w:t>（2）纸浆修复补洞机</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用于修复A3及以下大小破损档案</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1689"/>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restart"/>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（3）纸浆修复配套设备</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①纸浆修复测量软件</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在档案纸浆修复过程中确认缺损区域，自动测定缺失范围的面积，同时精确地计算出纸浆纤维液的需求量。告别完全凭经验判断档案纸浆修复，使档案纸浆修复进入全新的数字化时代。MSC档案纸浆修复测量分析软件可以与任何数码照相机和操作系统的电脑匹配使用。                                                                                                                               </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操作系统：windows7</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1套</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974"/>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ign w:val="center"/>
          </w:tcPr>
          <w:p w:rsidR="0095593A" w:rsidRDefault="0095593A" w:rsidP="00AB011D">
            <w:pPr>
              <w:widowControl/>
              <w:jc w:val="left"/>
              <w:rPr>
                <w:rFonts w:ascii="宋体" w:eastAsia="宋体" w:hAnsi="宋体" w:cs="宋体"/>
                <w:kern w:val="0"/>
                <w:sz w:val="24"/>
                <w:szCs w:val="24"/>
              </w:rPr>
            </w:pP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②纸浆修复配套工具及材料</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强质软管、玻璃纤维夹层筛评、聚酯擦洗布、吸尘器、甲基纤维粉、</w:t>
            </w:r>
            <w:proofErr w:type="gramStart"/>
            <w:r>
              <w:rPr>
                <w:rFonts w:ascii="宋体" w:eastAsia="宋体" w:hAnsi="宋体" w:cs="宋体" w:hint="eastAsia"/>
                <w:kern w:val="0"/>
                <w:sz w:val="24"/>
                <w:szCs w:val="24"/>
              </w:rPr>
              <w:t>太凡克覆盖</w:t>
            </w:r>
            <w:proofErr w:type="gramEnd"/>
            <w:r>
              <w:rPr>
                <w:rFonts w:ascii="宋体" w:eastAsia="宋体" w:hAnsi="宋体" w:cs="宋体" w:hint="eastAsia"/>
                <w:kern w:val="0"/>
                <w:sz w:val="24"/>
                <w:szCs w:val="24"/>
              </w:rPr>
              <w:t>材料、纸浆搅拌器、纸浆测量和制作套件、深口计量仪、定位熨斗</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1套</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2598"/>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ign w:val="center"/>
          </w:tcPr>
          <w:p w:rsidR="0095593A" w:rsidRDefault="0095593A" w:rsidP="00AB011D">
            <w:pPr>
              <w:widowControl/>
              <w:jc w:val="left"/>
              <w:rPr>
                <w:rFonts w:ascii="宋体" w:eastAsia="宋体" w:hAnsi="宋体" w:cs="宋体"/>
                <w:kern w:val="0"/>
                <w:sz w:val="24"/>
                <w:szCs w:val="24"/>
              </w:rPr>
            </w:pP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③纸张解离器</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容器内径尺寸：Φ152×191mm</w:t>
            </w:r>
            <w:r>
              <w:rPr>
                <w:rFonts w:ascii="宋体" w:eastAsia="宋体" w:hAnsi="宋体" w:cs="宋体" w:hint="eastAsia"/>
                <w:kern w:val="0"/>
                <w:sz w:val="24"/>
                <w:szCs w:val="24"/>
              </w:rPr>
              <w:br/>
              <w:t>装料体积：≤3L</w:t>
            </w:r>
            <w:r>
              <w:rPr>
                <w:rFonts w:ascii="宋体" w:eastAsia="宋体" w:hAnsi="宋体" w:cs="宋体" w:hint="eastAsia"/>
                <w:kern w:val="0"/>
                <w:sz w:val="24"/>
                <w:szCs w:val="24"/>
              </w:rPr>
              <w:br/>
              <w:t>搅拌叶轮转速：48.3±1.65-1（2900±100r/min）</w:t>
            </w:r>
            <w:r>
              <w:rPr>
                <w:rFonts w:ascii="宋体" w:eastAsia="宋体" w:hAnsi="宋体" w:cs="宋体" w:hint="eastAsia"/>
                <w:kern w:val="0"/>
                <w:sz w:val="24"/>
                <w:szCs w:val="24"/>
              </w:rPr>
              <w:br/>
              <w:t>搅拌叶片与容器底的距离：25mm</w:t>
            </w:r>
            <w:r>
              <w:rPr>
                <w:rFonts w:ascii="宋体" w:eastAsia="宋体" w:hAnsi="宋体" w:cs="宋体" w:hint="eastAsia"/>
                <w:kern w:val="0"/>
                <w:sz w:val="24"/>
                <w:szCs w:val="24"/>
              </w:rPr>
              <w:br/>
              <w:t>电机功率：250W;220V/50HZ</w:t>
            </w:r>
            <w:r>
              <w:rPr>
                <w:rFonts w:ascii="宋体" w:eastAsia="宋体" w:hAnsi="宋体" w:cs="宋体" w:hint="eastAsia"/>
                <w:kern w:val="0"/>
                <w:sz w:val="24"/>
                <w:szCs w:val="24"/>
              </w:rPr>
              <w:br/>
              <w:t>外形尺寸：520×300×470mm</w:t>
            </w:r>
            <w:r>
              <w:rPr>
                <w:rFonts w:ascii="宋体" w:eastAsia="宋体" w:hAnsi="宋体" w:cs="宋体" w:hint="eastAsia"/>
                <w:kern w:val="0"/>
                <w:sz w:val="24"/>
                <w:szCs w:val="24"/>
              </w:rPr>
              <w:br/>
              <w:t>重量：45kg</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2598"/>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ign w:val="center"/>
          </w:tcPr>
          <w:p w:rsidR="0095593A" w:rsidRDefault="0095593A" w:rsidP="00AB011D">
            <w:pPr>
              <w:widowControl/>
              <w:jc w:val="left"/>
              <w:rPr>
                <w:rFonts w:ascii="宋体" w:eastAsia="宋体" w:hAnsi="宋体" w:cs="宋体"/>
                <w:kern w:val="0"/>
                <w:sz w:val="24"/>
                <w:szCs w:val="24"/>
              </w:rPr>
            </w:pP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④纸浆离心机</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甩干桶直径：100mm；电源：220V 0.3A 净重：20公斤左右</w:t>
            </w:r>
            <w:r>
              <w:rPr>
                <w:rFonts w:ascii="宋体" w:eastAsia="宋体" w:hAnsi="宋体" w:cs="宋体" w:hint="eastAsia"/>
                <w:kern w:val="0"/>
                <w:sz w:val="24"/>
                <w:szCs w:val="24"/>
              </w:rPr>
              <w:br/>
              <w:t>脱水重量：100-200g、</w:t>
            </w:r>
            <w:r>
              <w:rPr>
                <w:rFonts w:ascii="宋体" w:eastAsia="宋体" w:hAnsi="宋体" w:cs="宋体" w:hint="eastAsia"/>
                <w:kern w:val="0"/>
                <w:sz w:val="24"/>
                <w:szCs w:val="24"/>
              </w:rPr>
              <w:br/>
              <w:t>脱水转速：1400转/分、2800转/分</w:t>
            </w:r>
            <w:r>
              <w:rPr>
                <w:rFonts w:ascii="宋体" w:eastAsia="宋体" w:hAnsi="宋体" w:cs="宋体" w:hint="eastAsia"/>
                <w:kern w:val="0"/>
                <w:sz w:val="24"/>
                <w:szCs w:val="24"/>
              </w:rPr>
              <w:br/>
              <w:t xml:space="preserve">脱水时间：0-99分钟（可调）仪器外形尺寸： 380×280×330mm </w:t>
            </w:r>
            <w:r>
              <w:rPr>
                <w:rFonts w:ascii="宋体" w:eastAsia="宋体" w:hAnsi="宋体" w:cs="宋体" w:hint="eastAsia"/>
                <w:kern w:val="0"/>
                <w:sz w:val="24"/>
                <w:szCs w:val="24"/>
              </w:rPr>
              <w:br/>
              <w:t>仪器重量：12kg</w:t>
            </w:r>
            <w:r>
              <w:rPr>
                <w:rFonts w:ascii="宋体" w:eastAsia="宋体" w:hAnsi="宋体" w:cs="宋体" w:hint="eastAsia"/>
                <w:kern w:val="0"/>
                <w:sz w:val="24"/>
                <w:szCs w:val="24"/>
              </w:rPr>
              <w:br/>
              <w:t>包装：纸箱</w:t>
            </w:r>
            <w:r>
              <w:rPr>
                <w:rFonts w:ascii="宋体" w:eastAsia="宋体" w:hAnsi="宋体" w:cs="宋体" w:hint="eastAsia"/>
                <w:kern w:val="0"/>
                <w:sz w:val="24"/>
                <w:szCs w:val="24"/>
              </w:rPr>
              <w:br/>
              <w:t>包装后外形尺寸： 385×285×335mm</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2274"/>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ign w:val="center"/>
          </w:tcPr>
          <w:p w:rsidR="0095593A" w:rsidRDefault="0095593A" w:rsidP="00AB011D">
            <w:pPr>
              <w:widowControl/>
              <w:jc w:val="left"/>
              <w:rPr>
                <w:rFonts w:ascii="宋体" w:eastAsia="宋体" w:hAnsi="宋体" w:cs="宋体"/>
                <w:kern w:val="0"/>
                <w:sz w:val="24"/>
                <w:szCs w:val="24"/>
              </w:rPr>
            </w:pP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⑤　数显磁力搅拌器</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物料类型：液-液、适用物料：化学品</w:t>
            </w:r>
            <w:r>
              <w:rPr>
                <w:rFonts w:ascii="宋体" w:eastAsia="宋体" w:hAnsi="宋体" w:cs="宋体" w:hint="eastAsia"/>
                <w:kern w:val="0"/>
                <w:sz w:val="24"/>
                <w:szCs w:val="24"/>
              </w:rPr>
              <w:br/>
              <w:t>动力类型：电动、布局形式：卧式</w:t>
            </w:r>
            <w:r>
              <w:rPr>
                <w:rFonts w:ascii="宋体" w:eastAsia="宋体" w:hAnsi="宋体" w:cs="宋体" w:hint="eastAsia"/>
                <w:kern w:val="0"/>
                <w:sz w:val="24"/>
                <w:szCs w:val="24"/>
              </w:rPr>
              <w:br/>
              <w:t>搅拌方式：潜水式搅拌、作业方式：连续作业式、搅拌鼓形状：梨型、每次处理量范围：1-10L（L）装置方式：移动式</w:t>
            </w:r>
            <w:r>
              <w:rPr>
                <w:rFonts w:ascii="宋体" w:eastAsia="宋体" w:hAnsi="宋体" w:cs="宋体" w:hint="eastAsia"/>
                <w:kern w:val="0"/>
                <w:sz w:val="24"/>
                <w:szCs w:val="24"/>
              </w:rPr>
              <w:br/>
              <w:t>电机功率：200（w）、生产能力：5（L）</w:t>
            </w:r>
            <w:r>
              <w:rPr>
                <w:rFonts w:ascii="宋体" w:eastAsia="宋体" w:hAnsi="宋体" w:cs="宋体" w:hint="eastAsia"/>
                <w:kern w:val="0"/>
                <w:sz w:val="24"/>
                <w:szCs w:val="24"/>
              </w:rPr>
              <w:br/>
              <w:t>转速范围：1600（r/min）、料桶容量：5（L）</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3898"/>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ign w:val="center"/>
          </w:tcPr>
          <w:p w:rsidR="0095593A" w:rsidRDefault="0095593A" w:rsidP="00AB011D">
            <w:pPr>
              <w:widowControl/>
              <w:jc w:val="left"/>
              <w:rPr>
                <w:rFonts w:ascii="宋体" w:eastAsia="宋体" w:hAnsi="宋体" w:cs="宋体"/>
                <w:kern w:val="0"/>
                <w:sz w:val="24"/>
                <w:szCs w:val="24"/>
              </w:rPr>
            </w:pP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⑥　粘度计</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测量范围：1~1×1000000mPa.s</w:t>
            </w:r>
            <w:r>
              <w:rPr>
                <w:rFonts w:ascii="宋体" w:eastAsia="宋体" w:hAnsi="宋体" w:cs="宋体" w:hint="eastAsia"/>
                <w:kern w:val="0"/>
                <w:sz w:val="24"/>
                <w:szCs w:val="24"/>
              </w:rPr>
              <w:br/>
              <w:t>转子规格：1－4号转子 选配0号转子可测低粘度至0.1mPa.s</w:t>
            </w:r>
            <w:r>
              <w:rPr>
                <w:rFonts w:ascii="宋体" w:eastAsia="宋体" w:hAnsi="宋体" w:cs="宋体" w:hint="eastAsia"/>
                <w:kern w:val="0"/>
                <w:sz w:val="24"/>
                <w:szCs w:val="24"/>
              </w:rPr>
              <w:br/>
              <w:t>转子转速：3、6、12、30、60转/分</w:t>
            </w:r>
            <w:r>
              <w:rPr>
                <w:rFonts w:ascii="宋体" w:eastAsia="宋体" w:hAnsi="宋体" w:cs="宋体" w:hint="eastAsia"/>
                <w:kern w:val="0"/>
                <w:sz w:val="24"/>
                <w:szCs w:val="24"/>
              </w:rPr>
              <w:br/>
              <w:t>自 动 档：能自动选择合适转子号和转速</w:t>
            </w:r>
            <w:r>
              <w:rPr>
                <w:rFonts w:ascii="宋体" w:eastAsia="宋体" w:hAnsi="宋体" w:cs="宋体" w:hint="eastAsia"/>
                <w:kern w:val="0"/>
                <w:sz w:val="24"/>
                <w:szCs w:val="24"/>
              </w:rPr>
              <w:br/>
              <w:t>操作界面选择：中文/英文</w:t>
            </w:r>
            <w:r>
              <w:rPr>
                <w:rFonts w:ascii="宋体" w:eastAsia="宋体" w:hAnsi="宋体" w:cs="宋体" w:hint="eastAsia"/>
                <w:kern w:val="0"/>
                <w:sz w:val="24"/>
                <w:szCs w:val="24"/>
              </w:rPr>
              <w:br/>
              <w:t>读数稳定光标：竖条方块光标满格时显示读数基本稳定</w:t>
            </w:r>
            <w:r>
              <w:rPr>
                <w:rFonts w:ascii="宋体" w:eastAsia="宋体" w:hAnsi="宋体" w:cs="宋体" w:hint="eastAsia"/>
                <w:kern w:val="0"/>
                <w:sz w:val="24"/>
                <w:szCs w:val="24"/>
              </w:rPr>
              <w:br/>
              <w:t>测量精度：±2%（牛顿液体）</w:t>
            </w:r>
            <w:r>
              <w:rPr>
                <w:rFonts w:ascii="宋体" w:eastAsia="宋体" w:hAnsi="宋体" w:cs="宋体" w:hint="eastAsia"/>
                <w:kern w:val="0"/>
                <w:sz w:val="24"/>
                <w:szCs w:val="24"/>
              </w:rPr>
              <w:br/>
              <w:t>供电电源：交流 220V±10% 50Hz±10%</w:t>
            </w:r>
            <w:r>
              <w:rPr>
                <w:rFonts w:ascii="宋体" w:eastAsia="宋体" w:hAnsi="宋体" w:cs="宋体" w:hint="eastAsia"/>
                <w:kern w:val="0"/>
                <w:sz w:val="24"/>
                <w:szCs w:val="24"/>
              </w:rPr>
              <w:br/>
              <w:t>工作环境：温度5℃~35℃，相对湿度不大于80%</w:t>
            </w:r>
            <w:r>
              <w:rPr>
                <w:rFonts w:ascii="宋体" w:eastAsia="宋体" w:hAnsi="宋体" w:cs="宋体" w:hint="eastAsia"/>
                <w:kern w:val="0"/>
                <w:sz w:val="24"/>
                <w:szCs w:val="24"/>
              </w:rPr>
              <w:br/>
              <w:t>外形尺寸：370×325×280mm</w:t>
            </w:r>
            <w:r>
              <w:rPr>
                <w:rFonts w:ascii="宋体" w:eastAsia="宋体" w:hAnsi="宋体" w:cs="宋体" w:hint="eastAsia"/>
                <w:kern w:val="0"/>
                <w:sz w:val="24"/>
                <w:szCs w:val="24"/>
              </w:rPr>
              <w:br/>
              <w:t>净重：6.8kg</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90"/>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ign w:val="center"/>
          </w:tcPr>
          <w:p w:rsidR="0095593A" w:rsidRDefault="0095593A" w:rsidP="00AB011D">
            <w:pPr>
              <w:widowControl/>
              <w:jc w:val="left"/>
              <w:rPr>
                <w:rFonts w:ascii="宋体" w:eastAsia="宋体" w:hAnsi="宋体" w:cs="宋体"/>
                <w:kern w:val="0"/>
                <w:sz w:val="24"/>
                <w:szCs w:val="24"/>
              </w:rPr>
            </w:pP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⑦　纸浆打浆度测定仪</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测量范围：0 ~ 100 SR （肖伯尔度）。</w:t>
            </w:r>
            <w:r>
              <w:rPr>
                <w:rFonts w:ascii="宋体" w:eastAsia="宋体" w:hAnsi="宋体" w:cs="宋体" w:hint="eastAsia"/>
                <w:kern w:val="0"/>
                <w:sz w:val="24"/>
                <w:szCs w:val="24"/>
              </w:rPr>
              <w:br/>
              <w:t>密封锥体的上升速度为：100 plusmn;10mm/s。</w:t>
            </w:r>
            <w:r>
              <w:rPr>
                <w:rFonts w:ascii="宋体" w:eastAsia="宋体" w:hAnsi="宋体" w:cs="宋体" w:hint="eastAsia"/>
                <w:kern w:val="0"/>
                <w:sz w:val="24"/>
                <w:szCs w:val="24"/>
              </w:rPr>
              <w:br/>
              <w:t>底孔流速：取出伞形架，用塞子堵住侧流管孔，用手指堵住底孔，将20plusmn;0.5OC的蒸馏水1000plusmn;5mL倒入分离室，并记录底孔的排水时间，此时间应是149plusmn;1s。</w:t>
            </w:r>
            <w:r>
              <w:rPr>
                <w:rFonts w:ascii="宋体" w:eastAsia="宋体" w:hAnsi="宋体" w:cs="宋体" w:hint="eastAsia"/>
                <w:kern w:val="0"/>
                <w:sz w:val="24"/>
                <w:szCs w:val="24"/>
              </w:rPr>
              <w:br/>
              <w:t>剩余体积：用手指堵住底孔，将20plusmn;0.5OC 的蒸馏水100mL倒入分离室中，得过量的水从侧流管完全流出后，放开底孔，将分离室流出的水收集起来。这些水的体积应为7.5ndash; 8.0mL</w:t>
            </w:r>
            <w:proofErr w:type="gramStart"/>
            <w:r>
              <w:rPr>
                <w:rFonts w:ascii="宋体" w:eastAsia="宋体" w:hAnsi="宋体" w:cs="宋体" w:hint="eastAsia"/>
                <w:kern w:val="0"/>
                <w:sz w:val="24"/>
                <w:szCs w:val="24"/>
              </w:rPr>
              <w:t>之间</w:t>
            </w:r>
            <w:proofErr w:type="gramEnd"/>
            <w:r>
              <w:rPr>
                <w:rFonts w:ascii="宋体" w:eastAsia="宋体" w:hAnsi="宋体" w:cs="宋体" w:hint="eastAsia"/>
                <w:kern w:val="0"/>
                <w:sz w:val="24"/>
                <w:szCs w:val="24"/>
              </w:rPr>
              <w:br/>
              <w:t>仪器外形尺寸：450times;250times;1070mm，仪器净重31kg</w:t>
            </w:r>
            <w:r>
              <w:rPr>
                <w:rFonts w:ascii="宋体" w:eastAsia="宋体" w:hAnsi="宋体" w:cs="宋体" w:hint="eastAsia"/>
                <w:kern w:val="0"/>
                <w:sz w:val="24"/>
                <w:szCs w:val="24"/>
              </w:rPr>
              <w:br/>
              <w:t>木箱包装，装箱后外形尺寸：480times;330times;1100mm，重量46kg</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1949"/>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vMerge/>
            <w:vAlign w:val="center"/>
          </w:tcPr>
          <w:p w:rsidR="0095593A" w:rsidRDefault="0095593A" w:rsidP="00AB011D">
            <w:pPr>
              <w:widowControl/>
              <w:jc w:val="left"/>
              <w:rPr>
                <w:rFonts w:ascii="宋体" w:eastAsia="宋体" w:hAnsi="宋体" w:cs="宋体"/>
                <w:kern w:val="0"/>
                <w:sz w:val="24"/>
                <w:szCs w:val="24"/>
              </w:rPr>
            </w:pP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⑧　工业用去离子超纯水处理设备</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技术参数：</w:t>
            </w:r>
            <w:r>
              <w:rPr>
                <w:rFonts w:ascii="宋体" w:eastAsia="宋体" w:hAnsi="宋体" w:cs="宋体" w:hint="eastAsia"/>
                <w:kern w:val="0"/>
                <w:sz w:val="24"/>
                <w:szCs w:val="24"/>
              </w:rPr>
              <w:br/>
              <w:t>进水口径：32（mm）</w:t>
            </w:r>
            <w:r>
              <w:rPr>
                <w:rFonts w:ascii="宋体" w:eastAsia="宋体" w:hAnsi="宋体" w:cs="宋体" w:hint="eastAsia"/>
                <w:kern w:val="0"/>
                <w:sz w:val="24"/>
                <w:szCs w:val="24"/>
              </w:rPr>
              <w:br/>
              <w:t>产水量：0.5-1.0m³/H</w:t>
            </w:r>
            <w:r>
              <w:rPr>
                <w:rFonts w:ascii="宋体" w:eastAsia="宋体" w:hAnsi="宋体" w:cs="宋体" w:hint="eastAsia"/>
                <w:kern w:val="0"/>
                <w:sz w:val="24"/>
                <w:szCs w:val="24"/>
              </w:rPr>
              <w:br/>
              <w:t>规格：0.5-1.0m³/H</w:t>
            </w:r>
            <w:r>
              <w:rPr>
                <w:rFonts w:ascii="宋体" w:eastAsia="宋体" w:hAnsi="宋体" w:cs="宋体" w:hint="eastAsia"/>
                <w:kern w:val="0"/>
                <w:sz w:val="24"/>
                <w:szCs w:val="24"/>
              </w:rPr>
              <w:br/>
              <w:t>工作压力：6~12bar（psi）</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1套</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738"/>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rPr>
                <w:rFonts w:ascii="宋体" w:eastAsia="宋体" w:hAnsi="宋体" w:cs="宋体"/>
                <w:kern w:val="0"/>
                <w:sz w:val="24"/>
                <w:szCs w:val="24"/>
              </w:rPr>
            </w:pPr>
            <w:r>
              <w:rPr>
                <w:rFonts w:ascii="宋体" w:eastAsia="宋体" w:hAnsi="宋体" w:cs="宋体" w:hint="eastAsia"/>
                <w:kern w:val="0"/>
                <w:sz w:val="24"/>
                <w:szCs w:val="24"/>
              </w:rPr>
              <w:t>（4）全能除尘机器人</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图书除尘系统配备工业真空负压吸尘器，该吸尘器配备高效过滤器。</w:t>
            </w:r>
          </w:p>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工作效率：每分钟6本档案图书</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600"/>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rPr>
                <w:rFonts w:ascii="宋体" w:eastAsia="宋体" w:hAnsi="宋体" w:cs="宋体"/>
                <w:kern w:val="0"/>
                <w:sz w:val="22"/>
              </w:rPr>
            </w:pPr>
            <w:r>
              <w:rPr>
                <w:rFonts w:ascii="宋体" w:eastAsia="宋体" w:hAnsi="宋体" w:cs="宋体" w:hint="eastAsia"/>
                <w:kern w:val="0"/>
                <w:sz w:val="22"/>
              </w:rPr>
              <w:t>（5）超声波喷雾清洗机</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用于各种纸本和织物的加湿加热清洗</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1769"/>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（6）档案</w:t>
            </w:r>
            <w:proofErr w:type="gramStart"/>
            <w:r>
              <w:rPr>
                <w:rFonts w:ascii="宋体" w:eastAsia="宋体" w:hAnsi="宋体" w:cs="宋体" w:hint="eastAsia"/>
                <w:kern w:val="0"/>
                <w:sz w:val="24"/>
                <w:szCs w:val="24"/>
              </w:rPr>
              <w:t>修复台</w:t>
            </w:r>
            <w:proofErr w:type="gramEnd"/>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外形尺寸：1220×800×1280mm（长×宽×高）</w:t>
            </w:r>
            <w:r>
              <w:rPr>
                <w:rFonts w:ascii="宋体" w:eastAsia="宋体" w:hAnsi="宋体" w:cs="宋体" w:hint="eastAsia"/>
                <w:kern w:val="0"/>
                <w:sz w:val="24"/>
                <w:szCs w:val="24"/>
              </w:rPr>
              <w:br/>
              <w:t>电源电压： AC 220V</w:t>
            </w:r>
            <w:r>
              <w:rPr>
                <w:rFonts w:ascii="宋体" w:eastAsia="宋体" w:hAnsi="宋体" w:cs="宋体" w:hint="eastAsia"/>
                <w:kern w:val="0"/>
                <w:sz w:val="24"/>
                <w:szCs w:val="24"/>
              </w:rPr>
              <w:br/>
              <w:t>电光源功率： 26W×3</w:t>
            </w:r>
            <w:r>
              <w:rPr>
                <w:rFonts w:ascii="宋体" w:eastAsia="宋体" w:hAnsi="宋体" w:cs="宋体" w:hint="eastAsia"/>
                <w:kern w:val="0"/>
                <w:sz w:val="24"/>
                <w:szCs w:val="24"/>
              </w:rPr>
              <w:br/>
              <w:t>吸尘电机功率： 330W</w:t>
            </w:r>
            <w:r>
              <w:rPr>
                <w:rFonts w:ascii="宋体" w:eastAsia="宋体" w:hAnsi="宋体" w:cs="宋体" w:hint="eastAsia"/>
                <w:kern w:val="0"/>
                <w:sz w:val="24"/>
                <w:szCs w:val="24"/>
              </w:rPr>
              <w:br/>
              <w:t>加湿装置功率： 35W</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2台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650"/>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（7）修复显微镜</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放大倍数：3.7X-158X、变倍范围：0.7-4.5机身带定位、</w:t>
            </w:r>
            <w:r>
              <w:rPr>
                <w:rFonts w:ascii="宋体" w:eastAsia="宋体" w:hAnsi="宋体" w:cs="宋体" w:hint="eastAsia"/>
                <w:kern w:val="0"/>
                <w:sz w:val="24"/>
                <w:szCs w:val="24"/>
              </w:rPr>
              <w:br/>
              <w:t>变倍比：1:6.5、可选物镜：0.3X、0.5X、0.63X（标配）、 1X。</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1个</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325"/>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（8）落地修复灯</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带放大镜用于细微部分拼接</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4个</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325"/>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（9）修复工具</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便携修复工具箱</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10套</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325"/>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（10）镇尺</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全钢镇尺（11块/组）</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5套</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974"/>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（11）修裱案台</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规格尺寸：长4米、宽2米</w:t>
            </w:r>
            <w:r>
              <w:rPr>
                <w:rFonts w:ascii="宋体" w:eastAsia="宋体" w:hAnsi="宋体" w:cs="宋体" w:hint="eastAsia"/>
                <w:kern w:val="0"/>
                <w:sz w:val="24"/>
                <w:szCs w:val="24"/>
              </w:rPr>
              <w:br/>
              <w:t>台厚度0.1米</w:t>
            </w:r>
            <w:r>
              <w:rPr>
                <w:rFonts w:ascii="宋体" w:eastAsia="宋体" w:hAnsi="宋体" w:cs="宋体" w:hint="eastAsia"/>
                <w:kern w:val="0"/>
                <w:sz w:val="24"/>
                <w:szCs w:val="24"/>
              </w:rPr>
              <w:br/>
              <w:t>支架高度0.7米</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4个</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650"/>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（12）实验室可升降转椅</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家具材质：金属,皮质,塑料，有人体工</w:t>
            </w:r>
            <w:proofErr w:type="gramStart"/>
            <w:r>
              <w:rPr>
                <w:rFonts w:ascii="宋体" w:eastAsia="宋体" w:hAnsi="宋体" w:cs="宋体" w:hint="eastAsia"/>
                <w:kern w:val="0"/>
                <w:sz w:val="24"/>
                <w:szCs w:val="24"/>
              </w:rPr>
              <w:t>学功能</w:t>
            </w:r>
            <w:proofErr w:type="gramEnd"/>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20把</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1624"/>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（13）热水器</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功率 2000/3000瓦特</w:t>
            </w:r>
            <w:r>
              <w:rPr>
                <w:rFonts w:ascii="宋体" w:eastAsia="宋体" w:hAnsi="宋体" w:cs="宋体" w:hint="eastAsia"/>
                <w:kern w:val="0"/>
                <w:sz w:val="24"/>
                <w:szCs w:val="24"/>
              </w:rPr>
              <w:br/>
              <w:t>外形尺寸 Φ424×877毫米</w:t>
            </w:r>
            <w:r>
              <w:rPr>
                <w:rFonts w:ascii="宋体" w:eastAsia="宋体" w:hAnsi="宋体" w:cs="宋体" w:hint="eastAsia"/>
                <w:kern w:val="0"/>
                <w:sz w:val="24"/>
                <w:szCs w:val="24"/>
              </w:rPr>
              <w:br/>
              <w:t>额定电压 220伏特</w:t>
            </w:r>
            <w:r>
              <w:rPr>
                <w:rFonts w:ascii="宋体" w:eastAsia="宋体" w:hAnsi="宋体" w:cs="宋体" w:hint="eastAsia"/>
                <w:kern w:val="0"/>
                <w:sz w:val="24"/>
                <w:szCs w:val="24"/>
              </w:rPr>
              <w:br/>
              <w:t>净重 25千克</w:t>
            </w:r>
            <w:r>
              <w:rPr>
                <w:rFonts w:ascii="宋体" w:eastAsia="宋体" w:hAnsi="宋体" w:cs="宋体" w:hint="eastAsia"/>
                <w:kern w:val="0"/>
                <w:sz w:val="24"/>
                <w:szCs w:val="24"/>
              </w:rPr>
              <w:br/>
              <w:t>容积 60升</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1个</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505"/>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（14）工作台</w:t>
            </w:r>
            <w:proofErr w:type="gramStart"/>
            <w:r>
              <w:rPr>
                <w:rFonts w:ascii="宋体" w:eastAsia="宋体" w:hAnsi="宋体" w:cs="宋体" w:hint="eastAsia"/>
                <w:kern w:val="0"/>
                <w:sz w:val="24"/>
                <w:szCs w:val="24"/>
              </w:rPr>
              <w:t>储物车</w:t>
            </w:r>
            <w:proofErr w:type="gramEnd"/>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修复工作现场材料手推车，可存放各种工具和材料　尺寸：76＊41＊43</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10台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588"/>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（15）电动裁纸机</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配有切割指示灯，符合CE标准。尺寸：1220×1250</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2台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456"/>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（16）快速</w:t>
            </w:r>
            <w:proofErr w:type="gramStart"/>
            <w:r>
              <w:rPr>
                <w:rFonts w:ascii="宋体" w:eastAsia="宋体" w:hAnsi="宋体" w:cs="宋体" w:hint="eastAsia"/>
                <w:kern w:val="0"/>
                <w:sz w:val="24"/>
                <w:szCs w:val="24"/>
              </w:rPr>
              <w:t>装裱机</w:t>
            </w:r>
            <w:proofErr w:type="gramEnd"/>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外形尺寸：1750×750×350</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1015"/>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（17）快速</w:t>
            </w:r>
            <w:proofErr w:type="gramStart"/>
            <w:r>
              <w:rPr>
                <w:rFonts w:ascii="宋体" w:eastAsia="宋体" w:hAnsi="宋体" w:cs="宋体" w:hint="eastAsia"/>
                <w:kern w:val="0"/>
                <w:sz w:val="24"/>
                <w:szCs w:val="24"/>
              </w:rPr>
              <w:t>装裱机</w:t>
            </w:r>
            <w:proofErr w:type="gramEnd"/>
            <w:r>
              <w:rPr>
                <w:rFonts w:ascii="宋体" w:eastAsia="宋体" w:hAnsi="宋体" w:cs="宋体" w:hint="eastAsia"/>
                <w:kern w:val="0"/>
                <w:sz w:val="24"/>
                <w:szCs w:val="24"/>
              </w:rPr>
              <w:t>专业用台</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钢制结构，台面10mm厚的磨砂钢化玻璃，坚固耐用。可组装拆卸，运输方便。规格：1.6m×2.8m×0.85m</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2个</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715"/>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（18）多用途清洁不锈钢水槽</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1800×1200，档案、字画清洗专用不锈钢水槽</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1个</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573"/>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（19）修复光板</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A3尺寸</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10个</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90"/>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（20）装帧设备</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电动三孔打孔机</w:t>
            </w:r>
            <w:r>
              <w:rPr>
                <w:rFonts w:ascii="宋体" w:eastAsia="宋体" w:hAnsi="宋体" w:cs="宋体" w:hint="eastAsia"/>
                <w:kern w:val="0"/>
                <w:sz w:val="24"/>
                <w:szCs w:val="24"/>
              </w:rPr>
              <w:br/>
              <w:t>装订厚度：38MM</w:t>
            </w:r>
            <w:r>
              <w:rPr>
                <w:rFonts w:ascii="宋体" w:eastAsia="宋体" w:hAnsi="宋体" w:cs="宋体" w:hint="eastAsia"/>
                <w:kern w:val="0"/>
                <w:sz w:val="24"/>
                <w:szCs w:val="24"/>
              </w:rPr>
              <w:br/>
              <w:t>孔直径：4MM（3MM 、3.5MM 、5MM可选 ）</w:t>
            </w:r>
            <w:r>
              <w:rPr>
                <w:rFonts w:ascii="宋体" w:eastAsia="宋体" w:hAnsi="宋体" w:cs="宋体" w:hint="eastAsia"/>
                <w:kern w:val="0"/>
                <w:sz w:val="24"/>
                <w:szCs w:val="24"/>
              </w:rPr>
              <w:br/>
              <w:t>孔距：83MM</w:t>
            </w:r>
            <w:r>
              <w:rPr>
                <w:rFonts w:ascii="宋体" w:eastAsia="宋体" w:hAnsi="宋体" w:cs="宋体" w:hint="eastAsia"/>
                <w:kern w:val="0"/>
                <w:sz w:val="24"/>
                <w:szCs w:val="24"/>
              </w:rPr>
              <w:br/>
              <w:t>毛重：20KG</w:t>
            </w:r>
            <w:r>
              <w:rPr>
                <w:rFonts w:ascii="宋体" w:eastAsia="宋体" w:hAnsi="宋体" w:cs="宋体" w:hint="eastAsia"/>
                <w:kern w:val="0"/>
                <w:sz w:val="24"/>
                <w:szCs w:val="24"/>
              </w:rPr>
              <w:br/>
              <w:t>进纸深度：不限（可自由调节）</w:t>
            </w:r>
            <w:r>
              <w:rPr>
                <w:rFonts w:ascii="宋体" w:eastAsia="宋体" w:hAnsi="宋体" w:cs="宋体" w:hint="eastAsia"/>
                <w:kern w:val="0"/>
                <w:sz w:val="24"/>
                <w:szCs w:val="24"/>
              </w:rPr>
              <w:br/>
            </w:r>
            <w:r>
              <w:rPr>
                <w:rFonts w:ascii="宋体" w:eastAsia="宋体" w:hAnsi="宋体" w:cs="宋体" w:hint="eastAsia"/>
                <w:kern w:val="0"/>
                <w:sz w:val="24"/>
                <w:szCs w:val="24"/>
              </w:rPr>
              <w:lastRenderedPageBreak/>
              <w:t>功率：220V  低电压静音电机</w:t>
            </w:r>
            <w:r>
              <w:rPr>
                <w:rFonts w:ascii="宋体" w:eastAsia="宋体" w:hAnsi="宋体" w:cs="宋体" w:hint="eastAsia"/>
                <w:kern w:val="0"/>
                <w:sz w:val="24"/>
                <w:szCs w:val="24"/>
              </w:rPr>
              <w:br/>
              <w:t>包装尺寸：530×450×470mm</w:t>
            </w:r>
            <w:r>
              <w:rPr>
                <w:rFonts w:ascii="宋体" w:eastAsia="宋体" w:hAnsi="宋体" w:cs="宋体" w:hint="eastAsia"/>
                <w:kern w:val="0"/>
                <w:sz w:val="24"/>
                <w:szCs w:val="24"/>
              </w:rPr>
              <w:br/>
              <w:t>台面尺寸：470×39mm</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lastRenderedPageBreak/>
              <w:t>一套</w:t>
            </w:r>
          </w:p>
        </w:tc>
        <w:tc>
          <w:tcPr>
            <w:tcW w:w="1510" w:type="dxa"/>
            <w:vMerge/>
            <w:vAlign w:val="center"/>
          </w:tcPr>
          <w:p w:rsidR="0095593A" w:rsidRDefault="0095593A" w:rsidP="00AB011D">
            <w:pPr>
              <w:widowControl/>
              <w:jc w:val="left"/>
              <w:rPr>
                <w:rFonts w:ascii="宋体" w:eastAsia="宋体" w:hAnsi="宋体" w:cs="宋体"/>
                <w:kern w:val="0"/>
                <w:sz w:val="24"/>
                <w:szCs w:val="24"/>
              </w:rPr>
            </w:pPr>
          </w:p>
        </w:tc>
      </w:tr>
      <w:tr w:rsidR="0095593A" w:rsidTr="0095593A">
        <w:trPr>
          <w:trHeight w:val="6821"/>
          <w:jc w:val="center"/>
        </w:trPr>
        <w:tc>
          <w:tcPr>
            <w:tcW w:w="864" w:type="dxa"/>
            <w:vMerge w:val="restart"/>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lastRenderedPageBreak/>
              <w:t>2</w:t>
            </w:r>
          </w:p>
        </w:tc>
        <w:tc>
          <w:tcPr>
            <w:tcW w:w="1597" w:type="dxa"/>
            <w:vMerge w:val="restart"/>
            <w:shd w:val="clear" w:color="000000" w:fill="FFFFFF"/>
            <w:vAlign w:val="center"/>
          </w:tcPr>
          <w:p w:rsidR="0095593A" w:rsidRDefault="0095593A" w:rsidP="00AB011D">
            <w:pPr>
              <w:widowControl/>
              <w:jc w:val="center"/>
              <w:rPr>
                <w:rFonts w:ascii="宋体" w:eastAsia="宋体" w:hAnsi="宋体" w:cs="宋体"/>
                <w:kern w:val="0"/>
                <w:sz w:val="24"/>
                <w:szCs w:val="24"/>
              </w:rPr>
            </w:pPr>
            <w:r w:rsidRPr="00F701BD">
              <w:rPr>
                <w:rFonts w:ascii="宋体" w:eastAsia="宋体" w:hAnsi="宋体" w:cs="宋体" w:hint="eastAsia"/>
                <w:color w:val="FF0000"/>
                <w:kern w:val="0"/>
                <w:sz w:val="24"/>
                <w:szCs w:val="24"/>
              </w:rPr>
              <w:t>脱酸设备</w:t>
            </w: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（1）喷雾脱酸机</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外形尺寸：长450×宽450×高1150mm（含移动脚轮高度）</w:t>
            </w:r>
            <w:r>
              <w:rPr>
                <w:rFonts w:ascii="宋体" w:eastAsia="宋体" w:hAnsi="宋体" w:cs="宋体" w:hint="eastAsia"/>
                <w:kern w:val="0"/>
                <w:sz w:val="24"/>
                <w:szCs w:val="24"/>
              </w:rPr>
              <w:br/>
              <w:t>重量：55kg（净重）；90kg（含包装箱毛重）</w:t>
            </w:r>
            <w:r>
              <w:rPr>
                <w:rFonts w:ascii="宋体" w:eastAsia="宋体" w:hAnsi="宋体" w:cs="宋体" w:hint="eastAsia"/>
                <w:kern w:val="0"/>
                <w:sz w:val="24"/>
                <w:szCs w:val="24"/>
              </w:rPr>
              <w:br/>
              <w:t>触摸屏尺寸：14英寸</w:t>
            </w:r>
            <w:r>
              <w:rPr>
                <w:rFonts w:ascii="宋体" w:eastAsia="宋体" w:hAnsi="宋体" w:cs="宋体" w:hint="eastAsia"/>
                <w:kern w:val="0"/>
                <w:sz w:val="24"/>
                <w:szCs w:val="24"/>
              </w:rPr>
              <w:br/>
              <w:t>触摸屏分辨率：600×800dpi</w:t>
            </w:r>
            <w:r>
              <w:rPr>
                <w:rFonts w:ascii="宋体" w:eastAsia="宋体" w:hAnsi="宋体" w:cs="宋体" w:hint="eastAsia"/>
                <w:kern w:val="0"/>
                <w:sz w:val="24"/>
                <w:szCs w:val="24"/>
              </w:rPr>
              <w:br/>
              <w:t>手指触控角度：≥10°</w:t>
            </w:r>
            <w:r>
              <w:rPr>
                <w:rFonts w:ascii="宋体" w:eastAsia="宋体" w:hAnsi="宋体" w:cs="宋体" w:hint="eastAsia"/>
                <w:kern w:val="0"/>
                <w:sz w:val="24"/>
                <w:szCs w:val="24"/>
              </w:rPr>
              <w:br/>
              <w:t>手指触控直径：≥9mm</w:t>
            </w:r>
            <w:r>
              <w:rPr>
                <w:rFonts w:ascii="宋体" w:eastAsia="宋体" w:hAnsi="宋体" w:cs="宋体" w:hint="eastAsia"/>
                <w:kern w:val="0"/>
                <w:sz w:val="24"/>
                <w:szCs w:val="24"/>
              </w:rPr>
              <w:br/>
              <w:t>按压力度：≥20g</w:t>
            </w:r>
            <w:r>
              <w:rPr>
                <w:rFonts w:ascii="宋体" w:eastAsia="宋体" w:hAnsi="宋体" w:cs="宋体" w:hint="eastAsia"/>
                <w:kern w:val="0"/>
                <w:sz w:val="24"/>
                <w:szCs w:val="24"/>
              </w:rPr>
              <w:br/>
              <w:t>电源：220-230V 50-60Hz</w:t>
            </w:r>
            <w:r>
              <w:rPr>
                <w:rFonts w:ascii="宋体" w:eastAsia="宋体" w:hAnsi="宋体" w:cs="宋体" w:hint="eastAsia"/>
                <w:kern w:val="0"/>
                <w:sz w:val="24"/>
                <w:szCs w:val="24"/>
              </w:rPr>
              <w:br/>
              <w:t>马达功率：0.55KW</w:t>
            </w:r>
            <w:r>
              <w:rPr>
                <w:rFonts w:ascii="宋体" w:eastAsia="宋体" w:hAnsi="宋体" w:cs="宋体" w:hint="eastAsia"/>
                <w:kern w:val="0"/>
                <w:sz w:val="24"/>
                <w:szCs w:val="24"/>
              </w:rPr>
              <w:br/>
              <w:t>流量：120L/min</w:t>
            </w:r>
            <w:r>
              <w:rPr>
                <w:rFonts w:ascii="宋体" w:eastAsia="宋体" w:hAnsi="宋体" w:cs="宋体" w:hint="eastAsia"/>
                <w:kern w:val="0"/>
                <w:sz w:val="24"/>
                <w:szCs w:val="24"/>
              </w:rPr>
              <w:br/>
              <w:t>储气罐最大压力：8Bar（0.8Mpa，可调整）</w:t>
            </w:r>
            <w:r>
              <w:rPr>
                <w:rFonts w:ascii="宋体" w:eastAsia="宋体" w:hAnsi="宋体" w:cs="宋体" w:hint="eastAsia"/>
                <w:kern w:val="0"/>
                <w:sz w:val="24"/>
                <w:szCs w:val="24"/>
              </w:rPr>
              <w:br/>
              <w:t>储气罐容量：25L</w:t>
            </w:r>
            <w:r>
              <w:rPr>
                <w:rFonts w:ascii="宋体" w:eastAsia="宋体" w:hAnsi="宋体" w:cs="宋体" w:hint="eastAsia"/>
                <w:kern w:val="0"/>
                <w:sz w:val="24"/>
                <w:szCs w:val="24"/>
              </w:rPr>
              <w:br/>
              <w:t>噪音水平：45dB</w:t>
            </w:r>
            <w:r>
              <w:rPr>
                <w:rFonts w:ascii="宋体" w:eastAsia="宋体" w:hAnsi="宋体" w:cs="宋体" w:hint="eastAsia"/>
                <w:kern w:val="0"/>
                <w:sz w:val="24"/>
                <w:szCs w:val="24"/>
              </w:rPr>
              <w:br/>
              <w:t>液体存储容积：≤7.5L</w:t>
            </w:r>
            <w:r>
              <w:rPr>
                <w:rFonts w:ascii="宋体" w:eastAsia="宋体" w:hAnsi="宋体" w:cs="宋体" w:hint="eastAsia"/>
                <w:kern w:val="0"/>
                <w:sz w:val="24"/>
                <w:szCs w:val="24"/>
              </w:rPr>
              <w:br/>
              <w:t>液体存储罐体厚度：≥6mm</w:t>
            </w:r>
            <w:r>
              <w:rPr>
                <w:rFonts w:ascii="宋体" w:eastAsia="宋体" w:hAnsi="宋体" w:cs="宋体" w:hint="eastAsia"/>
                <w:kern w:val="0"/>
                <w:sz w:val="24"/>
                <w:szCs w:val="24"/>
              </w:rPr>
              <w:br/>
              <w:t>最大搅拌速度：800转/</w:t>
            </w:r>
            <w:proofErr w:type="gramStart"/>
            <w:r>
              <w:rPr>
                <w:rFonts w:ascii="宋体" w:eastAsia="宋体" w:hAnsi="宋体" w:cs="宋体" w:hint="eastAsia"/>
                <w:kern w:val="0"/>
                <w:sz w:val="24"/>
                <w:szCs w:val="24"/>
              </w:rPr>
              <w:t>分钟</w:t>
            </w:r>
            <w:proofErr w:type="gramEnd"/>
            <w:r>
              <w:rPr>
                <w:rFonts w:ascii="宋体" w:eastAsia="宋体" w:hAnsi="宋体" w:cs="宋体" w:hint="eastAsia"/>
                <w:kern w:val="0"/>
                <w:sz w:val="24"/>
                <w:szCs w:val="24"/>
              </w:rPr>
              <w:br/>
              <w:t>液体存储</w:t>
            </w:r>
            <w:proofErr w:type="gramStart"/>
            <w:r>
              <w:rPr>
                <w:rFonts w:ascii="宋体" w:eastAsia="宋体" w:hAnsi="宋体" w:cs="宋体" w:hint="eastAsia"/>
                <w:kern w:val="0"/>
                <w:sz w:val="24"/>
                <w:szCs w:val="24"/>
              </w:rPr>
              <w:t>罐最大</w:t>
            </w:r>
            <w:proofErr w:type="gramEnd"/>
            <w:r>
              <w:rPr>
                <w:rFonts w:ascii="宋体" w:eastAsia="宋体" w:hAnsi="宋体" w:cs="宋体" w:hint="eastAsia"/>
                <w:kern w:val="0"/>
                <w:sz w:val="24"/>
                <w:szCs w:val="24"/>
              </w:rPr>
              <w:t>压力：5Bar（0.5Mpa）</w:t>
            </w:r>
            <w:r>
              <w:rPr>
                <w:rFonts w:ascii="宋体" w:eastAsia="宋体" w:hAnsi="宋体" w:cs="宋体" w:hint="eastAsia"/>
                <w:kern w:val="0"/>
                <w:sz w:val="24"/>
                <w:szCs w:val="24"/>
              </w:rPr>
              <w:br/>
              <w:t>单流体喷枪口径：0.3mm</w:t>
            </w:r>
            <w:r>
              <w:rPr>
                <w:rFonts w:ascii="宋体" w:eastAsia="宋体" w:hAnsi="宋体" w:cs="宋体" w:hint="eastAsia"/>
                <w:kern w:val="0"/>
                <w:sz w:val="24"/>
                <w:szCs w:val="24"/>
              </w:rPr>
              <w:br/>
              <w:t>单流体喷涂宽度：≥15cm（25cm距离）</w:t>
            </w:r>
            <w:r>
              <w:rPr>
                <w:rFonts w:ascii="宋体" w:eastAsia="宋体" w:hAnsi="宋体" w:cs="宋体" w:hint="eastAsia"/>
                <w:kern w:val="0"/>
                <w:sz w:val="24"/>
                <w:szCs w:val="24"/>
              </w:rPr>
              <w:br/>
              <w:t>最大液体流量：15L/小时</w:t>
            </w:r>
            <w:r>
              <w:rPr>
                <w:rFonts w:ascii="宋体" w:eastAsia="宋体" w:hAnsi="宋体" w:cs="宋体" w:hint="eastAsia"/>
                <w:kern w:val="0"/>
                <w:sz w:val="24"/>
                <w:szCs w:val="24"/>
              </w:rPr>
              <w:br/>
              <w:t>单流体喷枪最大承压：5Bar（0.5Mpa）</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1套</w:t>
            </w:r>
          </w:p>
        </w:tc>
        <w:tc>
          <w:tcPr>
            <w:tcW w:w="1510" w:type="dxa"/>
            <w:vMerge w:val="restart"/>
            <w:shd w:val="clear" w:color="000000" w:fill="FFFFFF"/>
          </w:tcPr>
          <w:p w:rsidR="0095593A" w:rsidRDefault="0095593A" w:rsidP="00AB011D">
            <w:pPr>
              <w:widowControl/>
              <w:jc w:val="center"/>
              <w:rPr>
                <w:rFonts w:ascii="宋体" w:eastAsia="宋体" w:hAnsi="宋体" w:cs="宋体"/>
                <w:kern w:val="0"/>
                <w:sz w:val="22"/>
              </w:rPr>
            </w:pPr>
            <w:r>
              <w:rPr>
                <w:rFonts w:ascii="宋体" w:eastAsia="宋体" w:hAnsi="宋体" w:cs="宋体" w:hint="eastAsia"/>
                <w:kern w:val="0"/>
                <w:sz w:val="22"/>
              </w:rPr>
              <w:t xml:space="preserve">　</w:t>
            </w:r>
          </w:p>
        </w:tc>
      </w:tr>
      <w:tr w:rsidR="0095593A" w:rsidTr="0095593A">
        <w:trPr>
          <w:trHeight w:val="1299"/>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（2）喷雾脱酸机配套工作台</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工作台材质：不锈钢</w:t>
            </w:r>
            <w:r>
              <w:rPr>
                <w:rFonts w:ascii="宋体" w:eastAsia="宋体" w:hAnsi="宋体" w:cs="宋体" w:hint="eastAsia"/>
                <w:kern w:val="0"/>
                <w:sz w:val="24"/>
                <w:szCs w:val="24"/>
              </w:rPr>
              <w:br/>
              <w:t>工作台翻转角度：0-30°</w:t>
            </w:r>
            <w:r>
              <w:rPr>
                <w:rFonts w:ascii="宋体" w:eastAsia="宋体" w:hAnsi="宋体" w:cs="宋体" w:hint="eastAsia"/>
                <w:kern w:val="0"/>
                <w:sz w:val="24"/>
                <w:szCs w:val="24"/>
              </w:rPr>
              <w:br/>
              <w:t>工作台翻转时间：≤20秒</w:t>
            </w:r>
            <w:r>
              <w:rPr>
                <w:rFonts w:ascii="宋体" w:eastAsia="宋体" w:hAnsi="宋体" w:cs="宋体" w:hint="eastAsia"/>
                <w:kern w:val="0"/>
                <w:sz w:val="24"/>
                <w:szCs w:val="24"/>
              </w:rPr>
              <w:br/>
              <w:t>工作台翻转控制：电机</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1个</w:t>
            </w:r>
          </w:p>
        </w:tc>
        <w:tc>
          <w:tcPr>
            <w:tcW w:w="1510" w:type="dxa"/>
            <w:vMerge/>
            <w:vAlign w:val="center"/>
          </w:tcPr>
          <w:p w:rsidR="0095593A" w:rsidRDefault="0095593A" w:rsidP="00AB011D">
            <w:pPr>
              <w:widowControl/>
              <w:jc w:val="left"/>
              <w:rPr>
                <w:rFonts w:ascii="宋体" w:eastAsia="宋体" w:hAnsi="宋体" w:cs="宋体"/>
                <w:kern w:val="0"/>
                <w:sz w:val="22"/>
              </w:rPr>
            </w:pPr>
          </w:p>
        </w:tc>
      </w:tr>
      <w:tr w:rsidR="0095593A" w:rsidTr="0095593A">
        <w:trPr>
          <w:trHeight w:val="640"/>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（3）酸碱度测试仪</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便携式防水型pH 和温度测定仪，主要应用于皮革、纸张的pH 值测量</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1套</w:t>
            </w:r>
          </w:p>
        </w:tc>
        <w:tc>
          <w:tcPr>
            <w:tcW w:w="1510" w:type="dxa"/>
            <w:vMerge/>
            <w:vAlign w:val="center"/>
          </w:tcPr>
          <w:p w:rsidR="0095593A" w:rsidRDefault="0095593A" w:rsidP="00AB011D">
            <w:pPr>
              <w:widowControl/>
              <w:jc w:val="left"/>
              <w:rPr>
                <w:rFonts w:ascii="宋体" w:eastAsia="宋体" w:hAnsi="宋体" w:cs="宋体"/>
                <w:kern w:val="0"/>
                <w:sz w:val="22"/>
              </w:rPr>
            </w:pPr>
          </w:p>
        </w:tc>
      </w:tr>
      <w:tr w:rsidR="0095593A" w:rsidTr="0095593A">
        <w:trPr>
          <w:trHeight w:val="1624"/>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（4）色度仪</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照明/受光系统：8/d（8°照明/漫射受光），含镜面反射光</w:t>
            </w:r>
            <w:r>
              <w:rPr>
                <w:rFonts w:ascii="宋体" w:eastAsia="宋体" w:hAnsi="宋体" w:cs="宋体" w:hint="eastAsia"/>
                <w:kern w:val="0"/>
                <w:sz w:val="24"/>
                <w:szCs w:val="24"/>
              </w:rPr>
              <w:br/>
              <w:t>测量口径：约Φ8mm</w:t>
            </w:r>
            <w:r>
              <w:rPr>
                <w:rFonts w:ascii="宋体" w:eastAsia="宋体" w:hAnsi="宋体" w:cs="宋体" w:hint="eastAsia"/>
                <w:kern w:val="0"/>
                <w:sz w:val="24"/>
                <w:szCs w:val="24"/>
              </w:rPr>
              <w:br/>
              <w:t>显示模式：</w:t>
            </w:r>
            <w:r>
              <w:rPr>
                <w:rFonts w:ascii="MS Mincho" w:eastAsia="MS Mincho" w:hAnsi="MS Mincho" w:cs="MS Mincho" w:hint="eastAsia"/>
                <w:kern w:val="0"/>
                <w:sz w:val="24"/>
                <w:szCs w:val="24"/>
              </w:rPr>
              <w:t>∆</w:t>
            </w:r>
            <w:r>
              <w:rPr>
                <w:rFonts w:ascii="宋体" w:eastAsia="宋体" w:hAnsi="宋体" w:cs="宋体" w:hint="eastAsia"/>
                <w:kern w:val="0"/>
                <w:sz w:val="24"/>
                <w:szCs w:val="24"/>
              </w:rPr>
              <w:t>（L*a*b*）、</w:t>
            </w:r>
            <w:r>
              <w:rPr>
                <w:rFonts w:ascii="MS Mincho" w:eastAsia="MS Mincho" w:hAnsi="MS Mincho" w:cs="MS Mincho" w:hint="eastAsia"/>
                <w:kern w:val="0"/>
                <w:sz w:val="24"/>
                <w:szCs w:val="24"/>
              </w:rPr>
              <w:t>∆</w:t>
            </w:r>
            <w:r>
              <w:rPr>
                <w:rFonts w:ascii="宋体" w:eastAsia="宋体" w:hAnsi="宋体" w:cs="宋体" w:hint="eastAsia"/>
                <w:kern w:val="0"/>
                <w:sz w:val="24"/>
                <w:szCs w:val="24"/>
              </w:rPr>
              <w:t>（L*C*h）、</w:t>
            </w:r>
            <w:r>
              <w:rPr>
                <w:rFonts w:ascii="MS Mincho" w:eastAsia="MS Mincho" w:hAnsi="MS Mincho" w:cs="MS Mincho" w:hint="eastAsia"/>
                <w:kern w:val="0"/>
                <w:sz w:val="24"/>
                <w:szCs w:val="24"/>
              </w:rPr>
              <w:t>∆</w:t>
            </w:r>
            <w:r>
              <w:rPr>
                <w:rFonts w:ascii="宋体" w:eastAsia="宋体" w:hAnsi="宋体" w:cs="宋体" w:hint="eastAsia"/>
                <w:kern w:val="0"/>
                <w:sz w:val="24"/>
                <w:szCs w:val="24"/>
              </w:rPr>
              <w:t>E*</w:t>
            </w:r>
            <w:proofErr w:type="spellStart"/>
            <w:r>
              <w:rPr>
                <w:rFonts w:ascii="宋体" w:eastAsia="宋体" w:hAnsi="宋体" w:cs="宋体" w:hint="eastAsia"/>
                <w:kern w:val="0"/>
                <w:sz w:val="24"/>
                <w:szCs w:val="24"/>
              </w:rPr>
              <w:t>ab</w:t>
            </w:r>
            <w:proofErr w:type="spellEnd"/>
            <w:r>
              <w:rPr>
                <w:rFonts w:ascii="宋体" w:eastAsia="宋体" w:hAnsi="宋体" w:cs="宋体" w:hint="eastAsia"/>
                <w:kern w:val="0"/>
                <w:sz w:val="24"/>
                <w:szCs w:val="24"/>
              </w:rPr>
              <w:br/>
              <w:t>测量范围：L*:10～100</w:t>
            </w:r>
            <w:r>
              <w:rPr>
                <w:rFonts w:ascii="宋体" w:eastAsia="宋体" w:hAnsi="宋体" w:cs="宋体" w:hint="eastAsia"/>
                <w:kern w:val="0"/>
                <w:sz w:val="24"/>
                <w:szCs w:val="24"/>
              </w:rPr>
              <w:br/>
              <w:t>测量条件：CIE 10°标准观察者，CIE D65光源</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1套</w:t>
            </w:r>
          </w:p>
        </w:tc>
        <w:tc>
          <w:tcPr>
            <w:tcW w:w="1510" w:type="dxa"/>
            <w:vMerge/>
            <w:vAlign w:val="center"/>
          </w:tcPr>
          <w:p w:rsidR="0095593A" w:rsidRDefault="0095593A" w:rsidP="00AB011D">
            <w:pPr>
              <w:widowControl/>
              <w:jc w:val="left"/>
              <w:rPr>
                <w:rFonts w:ascii="宋体" w:eastAsia="宋体" w:hAnsi="宋体" w:cs="宋体"/>
                <w:kern w:val="0"/>
                <w:sz w:val="22"/>
              </w:rPr>
            </w:pPr>
          </w:p>
        </w:tc>
      </w:tr>
      <w:tr w:rsidR="0095593A" w:rsidTr="0095593A">
        <w:trPr>
          <w:trHeight w:val="325"/>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（5）危险化学品储藏柜　</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用于储存脱酸药剂，试剂等化学物质</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1台</w:t>
            </w:r>
          </w:p>
        </w:tc>
        <w:tc>
          <w:tcPr>
            <w:tcW w:w="1510" w:type="dxa"/>
            <w:vMerge/>
            <w:vAlign w:val="center"/>
          </w:tcPr>
          <w:p w:rsidR="0095593A" w:rsidRDefault="0095593A" w:rsidP="00AB011D">
            <w:pPr>
              <w:widowControl/>
              <w:jc w:val="left"/>
              <w:rPr>
                <w:rFonts w:ascii="宋体" w:eastAsia="宋体" w:hAnsi="宋体" w:cs="宋体"/>
                <w:kern w:val="0"/>
                <w:sz w:val="22"/>
              </w:rPr>
            </w:pPr>
          </w:p>
        </w:tc>
      </w:tr>
      <w:tr w:rsidR="0095593A" w:rsidTr="0095593A">
        <w:trPr>
          <w:trHeight w:val="1299"/>
          <w:jc w:val="center"/>
        </w:trPr>
        <w:tc>
          <w:tcPr>
            <w:tcW w:w="864" w:type="dxa"/>
            <w:vMerge/>
            <w:vAlign w:val="center"/>
          </w:tcPr>
          <w:p w:rsid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（6）不锈钢喷壶</w:t>
            </w:r>
          </w:p>
        </w:tc>
        <w:tc>
          <w:tcPr>
            <w:tcW w:w="8919" w:type="dxa"/>
            <w:shd w:val="clear" w:color="000000" w:fill="FFFFFF"/>
            <w:vAlign w:val="center"/>
          </w:tcPr>
          <w:p w:rsidR="0095593A" w:rsidRDefault="0095593A" w:rsidP="00AB011D">
            <w:pPr>
              <w:widowControl/>
              <w:jc w:val="left"/>
              <w:rPr>
                <w:rFonts w:ascii="宋体" w:eastAsia="宋体" w:hAnsi="宋体" w:cs="宋体"/>
                <w:kern w:val="0"/>
                <w:sz w:val="24"/>
                <w:szCs w:val="24"/>
              </w:rPr>
            </w:pPr>
            <w:r>
              <w:rPr>
                <w:rFonts w:ascii="宋体" w:eastAsia="宋体" w:hAnsi="宋体" w:cs="宋体" w:hint="eastAsia"/>
                <w:kern w:val="0"/>
                <w:sz w:val="24"/>
                <w:szCs w:val="24"/>
              </w:rPr>
              <w:t>材质：不锈钢</w:t>
            </w:r>
            <w:r>
              <w:rPr>
                <w:rFonts w:ascii="宋体" w:eastAsia="宋体" w:hAnsi="宋体" w:cs="宋体" w:hint="eastAsia"/>
                <w:kern w:val="0"/>
                <w:sz w:val="24"/>
                <w:szCs w:val="24"/>
              </w:rPr>
              <w:br/>
              <w:t>包装：纸盒</w:t>
            </w:r>
          </w:p>
        </w:tc>
        <w:tc>
          <w:tcPr>
            <w:tcW w:w="889" w:type="dxa"/>
            <w:shd w:val="clear" w:color="000000" w:fill="FFFFFF"/>
            <w:vAlign w:val="center"/>
          </w:tcPr>
          <w:p w:rsidR="0095593A" w:rsidRDefault="0095593A" w:rsidP="00AB011D">
            <w:pPr>
              <w:widowControl/>
              <w:jc w:val="center"/>
              <w:rPr>
                <w:rFonts w:ascii="宋体" w:eastAsia="宋体" w:hAnsi="宋体" w:cs="宋体"/>
                <w:kern w:val="0"/>
                <w:sz w:val="24"/>
                <w:szCs w:val="24"/>
              </w:rPr>
            </w:pPr>
            <w:r>
              <w:rPr>
                <w:rFonts w:ascii="宋体" w:eastAsia="宋体" w:hAnsi="宋体" w:cs="宋体" w:hint="eastAsia"/>
                <w:kern w:val="0"/>
                <w:sz w:val="24"/>
                <w:szCs w:val="24"/>
              </w:rPr>
              <w:t>5个</w:t>
            </w:r>
          </w:p>
        </w:tc>
        <w:tc>
          <w:tcPr>
            <w:tcW w:w="1510" w:type="dxa"/>
            <w:vMerge/>
            <w:vAlign w:val="center"/>
          </w:tcPr>
          <w:p w:rsidR="0095593A" w:rsidRDefault="0095593A" w:rsidP="00AB011D">
            <w:pPr>
              <w:widowControl/>
              <w:jc w:val="left"/>
              <w:rPr>
                <w:rFonts w:ascii="宋体" w:eastAsia="宋体" w:hAnsi="宋体" w:cs="宋体"/>
                <w:kern w:val="0"/>
                <w:sz w:val="22"/>
              </w:rPr>
            </w:pPr>
          </w:p>
        </w:tc>
      </w:tr>
      <w:tr w:rsidR="0095593A" w:rsidRPr="0095593A" w:rsidTr="0095593A">
        <w:trPr>
          <w:trHeight w:val="2274"/>
          <w:jc w:val="center"/>
        </w:trPr>
        <w:tc>
          <w:tcPr>
            <w:tcW w:w="864" w:type="dxa"/>
            <w:vMerge w:val="restart"/>
            <w:shd w:val="clear" w:color="000000" w:fill="FFFFFF"/>
            <w:vAlign w:val="center"/>
          </w:tcPr>
          <w:p w:rsidR="0095593A" w:rsidRPr="0095593A" w:rsidRDefault="0095593A" w:rsidP="00AB011D">
            <w:pPr>
              <w:widowControl/>
              <w:jc w:val="center"/>
              <w:rPr>
                <w:rFonts w:ascii="宋体" w:eastAsia="宋体" w:hAnsi="宋体" w:cs="宋体"/>
                <w:kern w:val="0"/>
                <w:sz w:val="24"/>
                <w:szCs w:val="24"/>
              </w:rPr>
            </w:pPr>
            <w:r w:rsidRPr="0095593A">
              <w:rPr>
                <w:rFonts w:ascii="宋体" w:eastAsia="宋体" w:hAnsi="宋体" w:cs="宋体" w:hint="eastAsia"/>
                <w:kern w:val="0"/>
                <w:sz w:val="24"/>
                <w:szCs w:val="24"/>
              </w:rPr>
              <w:t>3</w:t>
            </w:r>
          </w:p>
        </w:tc>
        <w:tc>
          <w:tcPr>
            <w:tcW w:w="1597" w:type="dxa"/>
            <w:vMerge w:val="restart"/>
            <w:shd w:val="clear" w:color="000000" w:fill="FFFFFF"/>
            <w:vAlign w:val="center"/>
          </w:tcPr>
          <w:p w:rsidR="0095593A" w:rsidRPr="0095593A" w:rsidRDefault="0095593A" w:rsidP="00AB011D">
            <w:pPr>
              <w:widowControl/>
              <w:jc w:val="center"/>
              <w:rPr>
                <w:rFonts w:ascii="宋体" w:eastAsia="宋体" w:hAnsi="宋体" w:cs="宋体"/>
                <w:kern w:val="0"/>
                <w:sz w:val="24"/>
                <w:szCs w:val="24"/>
              </w:rPr>
            </w:pPr>
            <w:r w:rsidRPr="00F701BD">
              <w:rPr>
                <w:rFonts w:ascii="宋体" w:eastAsia="宋体" w:hAnsi="宋体" w:cs="宋体" w:hint="eastAsia"/>
                <w:color w:val="FF0000"/>
                <w:kern w:val="0"/>
                <w:sz w:val="24"/>
                <w:szCs w:val="24"/>
              </w:rPr>
              <w:t>消毒杀虫工作室设备</w:t>
            </w:r>
          </w:p>
        </w:tc>
        <w:tc>
          <w:tcPr>
            <w:tcW w:w="2144" w:type="dxa"/>
            <w:shd w:val="clear" w:color="000000" w:fill="FFFFFF"/>
            <w:vAlign w:val="center"/>
          </w:tcPr>
          <w:p w:rsidR="0095593A" w:rsidRPr="0095593A" w:rsidRDefault="0095593A" w:rsidP="00AB011D">
            <w:pPr>
              <w:widowControl/>
              <w:jc w:val="left"/>
              <w:rPr>
                <w:rFonts w:ascii="宋体" w:eastAsia="宋体" w:hAnsi="宋体" w:cs="宋体"/>
                <w:kern w:val="0"/>
                <w:sz w:val="24"/>
                <w:szCs w:val="24"/>
              </w:rPr>
            </w:pPr>
            <w:r w:rsidRPr="0095593A">
              <w:rPr>
                <w:rFonts w:ascii="宋体" w:eastAsia="宋体" w:hAnsi="宋体" w:cs="宋体" w:hint="eastAsia"/>
                <w:kern w:val="0"/>
                <w:sz w:val="24"/>
                <w:szCs w:val="24"/>
              </w:rPr>
              <w:t>（1）低温冷冻杀虫柜</w:t>
            </w:r>
          </w:p>
        </w:tc>
        <w:tc>
          <w:tcPr>
            <w:tcW w:w="8919" w:type="dxa"/>
            <w:shd w:val="clear" w:color="000000" w:fill="FFFFFF"/>
            <w:vAlign w:val="center"/>
          </w:tcPr>
          <w:p w:rsidR="0095593A" w:rsidRPr="0095593A" w:rsidRDefault="0095593A" w:rsidP="00AB011D">
            <w:pPr>
              <w:widowControl/>
              <w:jc w:val="left"/>
              <w:rPr>
                <w:rFonts w:ascii="宋体" w:eastAsia="宋体" w:hAnsi="宋体" w:cs="宋体"/>
                <w:kern w:val="0"/>
                <w:sz w:val="24"/>
                <w:szCs w:val="24"/>
              </w:rPr>
            </w:pPr>
            <w:r w:rsidRPr="0095593A">
              <w:rPr>
                <w:rFonts w:ascii="宋体" w:eastAsia="宋体" w:hAnsi="宋体" w:cs="宋体" w:hint="eastAsia"/>
                <w:kern w:val="0"/>
                <w:sz w:val="24"/>
                <w:szCs w:val="24"/>
              </w:rPr>
              <w:t>容积：2m³</w:t>
            </w:r>
            <w:r w:rsidRPr="0095593A">
              <w:rPr>
                <w:rFonts w:ascii="宋体" w:eastAsia="宋体" w:hAnsi="宋体" w:cs="宋体" w:hint="eastAsia"/>
                <w:kern w:val="0"/>
                <w:sz w:val="24"/>
                <w:szCs w:val="24"/>
              </w:rPr>
              <w:br/>
              <w:t>杀虫消毒方式：采用超低温、臭氧联合控制方法，对档案进行杀虫灭菌处理。</w:t>
            </w:r>
            <w:r w:rsidRPr="0095593A">
              <w:rPr>
                <w:rFonts w:ascii="宋体" w:eastAsia="宋体" w:hAnsi="宋体" w:cs="宋体" w:hint="eastAsia"/>
                <w:kern w:val="0"/>
                <w:sz w:val="24"/>
                <w:szCs w:val="24"/>
              </w:rPr>
              <w:br/>
              <w:t>低温功能：低温冷冻库（柜）最低温度-35℃，从常温降到-35℃ ， -35℃保持48个小时再回升到常温。</w:t>
            </w:r>
            <w:r w:rsidRPr="0095593A">
              <w:rPr>
                <w:rFonts w:ascii="宋体" w:eastAsia="宋体" w:hAnsi="宋体" w:cs="宋体" w:hint="eastAsia"/>
                <w:kern w:val="0"/>
                <w:sz w:val="24"/>
                <w:szCs w:val="24"/>
              </w:rPr>
              <w:br/>
              <w:t>温度范围：-35度至 30度</w:t>
            </w:r>
            <w:r w:rsidRPr="0095593A">
              <w:rPr>
                <w:rFonts w:ascii="宋体" w:eastAsia="宋体" w:hAnsi="宋体" w:cs="宋体" w:hint="eastAsia"/>
                <w:kern w:val="0"/>
                <w:sz w:val="24"/>
                <w:szCs w:val="24"/>
              </w:rPr>
              <w:br/>
              <w:t>臭氧发生量：3000mg/h</w:t>
            </w:r>
          </w:p>
        </w:tc>
        <w:tc>
          <w:tcPr>
            <w:tcW w:w="889" w:type="dxa"/>
            <w:shd w:val="clear" w:color="000000" w:fill="FFFFFF"/>
            <w:vAlign w:val="center"/>
          </w:tcPr>
          <w:p w:rsidR="0095593A" w:rsidRPr="0095593A" w:rsidRDefault="0095593A" w:rsidP="00AB011D">
            <w:pPr>
              <w:widowControl/>
              <w:jc w:val="center"/>
              <w:rPr>
                <w:rFonts w:ascii="宋体" w:eastAsia="宋体" w:hAnsi="宋体" w:cs="宋体"/>
                <w:kern w:val="0"/>
                <w:sz w:val="24"/>
                <w:szCs w:val="24"/>
              </w:rPr>
            </w:pPr>
            <w:r w:rsidRPr="0095593A">
              <w:rPr>
                <w:rFonts w:ascii="宋体" w:eastAsia="宋体" w:hAnsi="宋体" w:cs="宋体" w:hint="eastAsia"/>
                <w:kern w:val="0"/>
                <w:sz w:val="24"/>
                <w:szCs w:val="24"/>
              </w:rPr>
              <w:t>3套</w:t>
            </w:r>
          </w:p>
        </w:tc>
        <w:tc>
          <w:tcPr>
            <w:tcW w:w="1510" w:type="dxa"/>
            <w:vMerge/>
            <w:vAlign w:val="center"/>
          </w:tcPr>
          <w:p w:rsidR="0095593A" w:rsidRPr="0095593A" w:rsidRDefault="0095593A" w:rsidP="00AB011D">
            <w:pPr>
              <w:widowControl/>
              <w:jc w:val="left"/>
              <w:rPr>
                <w:rFonts w:ascii="宋体" w:eastAsia="宋体" w:hAnsi="宋体" w:cs="宋体"/>
                <w:kern w:val="0"/>
                <w:sz w:val="22"/>
              </w:rPr>
            </w:pPr>
          </w:p>
        </w:tc>
      </w:tr>
      <w:tr w:rsidR="0095593A" w:rsidRPr="0095593A" w:rsidTr="0095593A">
        <w:trPr>
          <w:trHeight w:val="4794"/>
          <w:jc w:val="center"/>
        </w:trPr>
        <w:tc>
          <w:tcPr>
            <w:tcW w:w="864" w:type="dxa"/>
            <w:vMerge/>
            <w:vAlign w:val="center"/>
          </w:tcPr>
          <w:p w:rsidR="0095593A" w:rsidRP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P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Pr="0095593A" w:rsidRDefault="0095593A" w:rsidP="00AB011D">
            <w:pPr>
              <w:widowControl/>
              <w:jc w:val="left"/>
              <w:rPr>
                <w:rFonts w:ascii="宋体" w:eastAsia="宋体" w:hAnsi="宋体" w:cs="宋体"/>
                <w:kern w:val="0"/>
                <w:sz w:val="24"/>
                <w:szCs w:val="24"/>
              </w:rPr>
            </w:pPr>
            <w:r w:rsidRPr="0095593A">
              <w:rPr>
                <w:rFonts w:ascii="宋体" w:eastAsia="宋体" w:hAnsi="宋体" w:cs="宋体" w:hint="eastAsia"/>
                <w:kern w:val="0"/>
                <w:sz w:val="24"/>
                <w:szCs w:val="24"/>
              </w:rPr>
              <w:t>（2）灰尘测试仪</w:t>
            </w:r>
          </w:p>
        </w:tc>
        <w:tc>
          <w:tcPr>
            <w:tcW w:w="8919" w:type="dxa"/>
            <w:shd w:val="clear" w:color="000000" w:fill="FFFFFF"/>
            <w:vAlign w:val="center"/>
          </w:tcPr>
          <w:p w:rsidR="0095593A" w:rsidRPr="0095593A" w:rsidRDefault="0095593A" w:rsidP="00AB011D">
            <w:pPr>
              <w:widowControl/>
              <w:jc w:val="left"/>
              <w:rPr>
                <w:rFonts w:ascii="宋体" w:eastAsia="宋体" w:hAnsi="宋体" w:cs="宋体"/>
                <w:kern w:val="0"/>
                <w:sz w:val="24"/>
                <w:szCs w:val="24"/>
              </w:rPr>
            </w:pPr>
            <w:r w:rsidRPr="0095593A">
              <w:rPr>
                <w:rFonts w:ascii="宋体" w:eastAsia="宋体" w:hAnsi="宋体" w:cs="宋体" w:hint="eastAsia"/>
                <w:kern w:val="0"/>
                <w:sz w:val="24"/>
                <w:szCs w:val="24"/>
              </w:rPr>
              <w:t>智能系统平台，CPU性能高达400MHZ，远胜于单片机（8～40MHZ）。</w:t>
            </w:r>
            <w:r w:rsidRPr="0095593A">
              <w:rPr>
                <w:rFonts w:ascii="宋体" w:eastAsia="宋体" w:hAnsi="宋体" w:cs="宋体" w:hint="eastAsia"/>
                <w:kern w:val="0"/>
                <w:sz w:val="24"/>
                <w:szCs w:val="24"/>
              </w:rPr>
              <w:br/>
              <w:t>采用16位AD芯片，实现高精度传感器的数据采集。</w:t>
            </w:r>
            <w:r w:rsidRPr="0095593A">
              <w:rPr>
                <w:rFonts w:ascii="宋体" w:eastAsia="宋体" w:hAnsi="宋体" w:cs="宋体" w:hint="eastAsia"/>
                <w:kern w:val="0"/>
                <w:sz w:val="24"/>
                <w:szCs w:val="24"/>
              </w:rPr>
              <w:br/>
              <w:t>8寸电阻触摸屏操作，可输入汉字。例如输入检测地点对象的名称，测量时的备注文字。</w:t>
            </w:r>
            <w:r w:rsidRPr="0095593A">
              <w:rPr>
                <w:rFonts w:ascii="宋体" w:eastAsia="宋体" w:hAnsi="宋体" w:cs="宋体" w:hint="eastAsia"/>
                <w:kern w:val="0"/>
                <w:sz w:val="24"/>
                <w:szCs w:val="24"/>
              </w:rPr>
              <w:br/>
              <w:t>兼容式设计，支持PID传感器、PM2.5传感器、PM10传感器，灰尘传感器。</w:t>
            </w:r>
            <w:r w:rsidRPr="0095593A">
              <w:rPr>
                <w:rFonts w:ascii="宋体" w:eastAsia="宋体" w:hAnsi="宋体" w:cs="宋体" w:hint="eastAsia"/>
                <w:kern w:val="0"/>
                <w:sz w:val="24"/>
                <w:szCs w:val="24"/>
              </w:rPr>
              <w:br/>
              <w:t>低功耗设计，配备5000～6000mAH锂电池，可连续工作24小时，待机可达3个月。</w:t>
            </w:r>
            <w:r w:rsidRPr="0095593A">
              <w:rPr>
                <w:rFonts w:ascii="宋体" w:eastAsia="宋体" w:hAnsi="宋体" w:cs="宋体" w:hint="eastAsia"/>
                <w:kern w:val="0"/>
                <w:sz w:val="24"/>
                <w:szCs w:val="24"/>
              </w:rPr>
              <w:br/>
              <w:t>能在-20℃~60℃寒冷的环境下工作。</w:t>
            </w:r>
            <w:r w:rsidRPr="0095593A">
              <w:rPr>
                <w:rFonts w:ascii="宋体" w:eastAsia="宋体" w:hAnsi="宋体" w:cs="宋体" w:hint="eastAsia"/>
                <w:kern w:val="0"/>
                <w:sz w:val="24"/>
                <w:szCs w:val="24"/>
              </w:rPr>
              <w:br/>
              <w:t>内置看门狗，死机后可自动重启。</w:t>
            </w:r>
            <w:r w:rsidRPr="0095593A">
              <w:rPr>
                <w:rFonts w:ascii="宋体" w:eastAsia="宋体" w:hAnsi="宋体" w:cs="宋体" w:hint="eastAsia"/>
                <w:kern w:val="0"/>
                <w:sz w:val="24"/>
                <w:szCs w:val="24"/>
              </w:rPr>
              <w:br/>
              <w:t>爪式USB接口坚固耐用，</w:t>
            </w:r>
            <w:proofErr w:type="gramStart"/>
            <w:r w:rsidRPr="0095593A">
              <w:rPr>
                <w:rFonts w:ascii="宋体" w:eastAsia="宋体" w:hAnsi="宋体" w:cs="宋体" w:hint="eastAsia"/>
                <w:kern w:val="0"/>
                <w:sz w:val="24"/>
                <w:szCs w:val="24"/>
              </w:rPr>
              <w:t>防止插坏</w:t>
            </w:r>
            <w:proofErr w:type="gramEnd"/>
            <w:r w:rsidRPr="0095593A">
              <w:rPr>
                <w:rFonts w:ascii="宋体" w:eastAsia="宋体" w:hAnsi="宋体" w:cs="宋体" w:hint="eastAsia"/>
                <w:kern w:val="0"/>
                <w:sz w:val="24"/>
                <w:szCs w:val="24"/>
              </w:rPr>
              <w:t>USB口。</w:t>
            </w:r>
            <w:r w:rsidRPr="0095593A">
              <w:rPr>
                <w:rFonts w:ascii="宋体" w:eastAsia="宋体" w:hAnsi="宋体" w:cs="宋体" w:hint="eastAsia"/>
                <w:kern w:val="0"/>
                <w:sz w:val="24"/>
                <w:szCs w:val="24"/>
              </w:rPr>
              <w:br/>
            </w:r>
            <w:proofErr w:type="gramStart"/>
            <w:r w:rsidRPr="0095593A">
              <w:rPr>
                <w:rFonts w:ascii="宋体" w:eastAsia="宋体" w:hAnsi="宋体" w:cs="宋体" w:hint="eastAsia"/>
                <w:kern w:val="0"/>
                <w:sz w:val="24"/>
                <w:szCs w:val="24"/>
              </w:rPr>
              <w:t>内置蓝牙芯片</w:t>
            </w:r>
            <w:proofErr w:type="gramEnd"/>
            <w:r w:rsidRPr="0095593A">
              <w:rPr>
                <w:rFonts w:ascii="宋体" w:eastAsia="宋体" w:hAnsi="宋体" w:cs="宋体" w:hint="eastAsia"/>
                <w:kern w:val="0"/>
                <w:sz w:val="24"/>
                <w:szCs w:val="24"/>
              </w:rPr>
              <w:t>，可</w:t>
            </w:r>
            <w:proofErr w:type="gramStart"/>
            <w:r w:rsidRPr="0095593A">
              <w:rPr>
                <w:rFonts w:ascii="宋体" w:eastAsia="宋体" w:hAnsi="宋体" w:cs="宋体" w:hint="eastAsia"/>
                <w:kern w:val="0"/>
                <w:sz w:val="24"/>
                <w:szCs w:val="24"/>
              </w:rPr>
              <w:t>与蓝牙打印机</w:t>
            </w:r>
            <w:proofErr w:type="gramEnd"/>
            <w:r w:rsidRPr="0095593A">
              <w:rPr>
                <w:rFonts w:ascii="宋体" w:eastAsia="宋体" w:hAnsi="宋体" w:cs="宋体" w:hint="eastAsia"/>
                <w:kern w:val="0"/>
                <w:sz w:val="24"/>
                <w:szCs w:val="24"/>
              </w:rPr>
              <w:t>连接打印数据结果。</w:t>
            </w:r>
            <w:r w:rsidRPr="0095593A">
              <w:rPr>
                <w:rFonts w:ascii="宋体" w:eastAsia="宋体" w:hAnsi="宋体" w:cs="宋体" w:hint="eastAsia"/>
                <w:kern w:val="0"/>
                <w:sz w:val="24"/>
                <w:szCs w:val="24"/>
              </w:rPr>
              <w:br/>
              <w:t>内置WIFI芯片，可使用手机和电脑的web流量器进行远程监控。</w:t>
            </w:r>
            <w:r w:rsidRPr="0095593A">
              <w:rPr>
                <w:rFonts w:ascii="宋体" w:eastAsia="宋体" w:hAnsi="宋体" w:cs="宋体" w:hint="eastAsia"/>
                <w:kern w:val="0"/>
                <w:sz w:val="24"/>
                <w:szCs w:val="24"/>
              </w:rPr>
              <w:br/>
              <w:t>采用CF卡作为存储器，最大支持32G，可存储至少10年的数据。</w:t>
            </w:r>
          </w:p>
        </w:tc>
        <w:tc>
          <w:tcPr>
            <w:tcW w:w="889" w:type="dxa"/>
            <w:shd w:val="clear" w:color="000000" w:fill="FFFFFF"/>
            <w:vAlign w:val="center"/>
          </w:tcPr>
          <w:p w:rsidR="0095593A" w:rsidRPr="0095593A" w:rsidRDefault="0095593A" w:rsidP="00AB011D">
            <w:pPr>
              <w:widowControl/>
              <w:jc w:val="center"/>
              <w:rPr>
                <w:rFonts w:ascii="宋体" w:eastAsia="宋体" w:hAnsi="宋体" w:cs="宋体"/>
                <w:kern w:val="0"/>
                <w:sz w:val="24"/>
                <w:szCs w:val="24"/>
              </w:rPr>
            </w:pPr>
            <w:r w:rsidRPr="0095593A">
              <w:rPr>
                <w:rFonts w:ascii="宋体" w:eastAsia="宋体" w:hAnsi="宋体" w:cs="宋体" w:hint="eastAsia"/>
                <w:kern w:val="0"/>
                <w:sz w:val="24"/>
                <w:szCs w:val="24"/>
              </w:rPr>
              <w:t>1套</w:t>
            </w:r>
          </w:p>
        </w:tc>
        <w:tc>
          <w:tcPr>
            <w:tcW w:w="1510" w:type="dxa"/>
            <w:vMerge/>
            <w:vAlign w:val="center"/>
          </w:tcPr>
          <w:p w:rsidR="0095593A" w:rsidRPr="0095593A" w:rsidRDefault="0095593A" w:rsidP="00AB011D">
            <w:pPr>
              <w:widowControl/>
              <w:jc w:val="left"/>
              <w:rPr>
                <w:rFonts w:ascii="宋体" w:eastAsia="宋体" w:hAnsi="宋体" w:cs="宋体"/>
                <w:kern w:val="0"/>
                <w:sz w:val="22"/>
              </w:rPr>
            </w:pPr>
          </w:p>
        </w:tc>
      </w:tr>
      <w:tr w:rsidR="0095593A" w:rsidRPr="0095593A" w:rsidTr="0095593A">
        <w:trPr>
          <w:trHeight w:val="478"/>
          <w:jc w:val="center"/>
        </w:trPr>
        <w:tc>
          <w:tcPr>
            <w:tcW w:w="864" w:type="dxa"/>
            <w:vMerge/>
            <w:vAlign w:val="center"/>
          </w:tcPr>
          <w:p w:rsidR="0095593A" w:rsidRPr="0095593A" w:rsidRDefault="0095593A" w:rsidP="00AB011D">
            <w:pPr>
              <w:widowControl/>
              <w:jc w:val="left"/>
              <w:rPr>
                <w:rFonts w:ascii="宋体" w:eastAsia="宋体" w:hAnsi="宋体" w:cs="宋体"/>
                <w:kern w:val="0"/>
                <w:sz w:val="24"/>
                <w:szCs w:val="24"/>
              </w:rPr>
            </w:pPr>
          </w:p>
        </w:tc>
        <w:tc>
          <w:tcPr>
            <w:tcW w:w="1597" w:type="dxa"/>
            <w:vMerge/>
            <w:vAlign w:val="center"/>
          </w:tcPr>
          <w:p w:rsidR="0095593A" w:rsidRPr="0095593A" w:rsidRDefault="0095593A" w:rsidP="00AB011D">
            <w:pPr>
              <w:widowControl/>
              <w:jc w:val="left"/>
              <w:rPr>
                <w:rFonts w:ascii="宋体" w:eastAsia="宋体" w:hAnsi="宋体" w:cs="宋体"/>
                <w:kern w:val="0"/>
                <w:sz w:val="24"/>
                <w:szCs w:val="24"/>
              </w:rPr>
            </w:pPr>
          </w:p>
        </w:tc>
        <w:tc>
          <w:tcPr>
            <w:tcW w:w="2144" w:type="dxa"/>
            <w:shd w:val="clear" w:color="000000" w:fill="FFFFFF"/>
            <w:vAlign w:val="center"/>
          </w:tcPr>
          <w:p w:rsidR="0095593A" w:rsidRPr="0095593A" w:rsidRDefault="0095593A" w:rsidP="00AB011D">
            <w:pPr>
              <w:widowControl/>
              <w:jc w:val="left"/>
              <w:rPr>
                <w:rFonts w:ascii="宋体" w:eastAsia="宋体" w:hAnsi="宋体" w:cs="宋体"/>
                <w:kern w:val="0"/>
                <w:sz w:val="24"/>
                <w:szCs w:val="24"/>
              </w:rPr>
            </w:pPr>
            <w:r w:rsidRPr="0095593A">
              <w:rPr>
                <w:rFonts w:ascii="宋体" w:eastAsia="宋体" w:hAnsi="宋体" w:cs="宋体" w:hint="eastAsia"/>
                <w:kern w:val="0"/>
                <w:sz w:val="24"/>
                <w:szCs w:val="24"/>
              </w:rPr>
              <w:t>（3）库房有害气体测试仪</w:t>
            </w:r>
          </w:p>
        </w:tc>
        <w:tc>
          <w:tcPr>
            <w:tcW w:w="8919" w:type="dxa"/>
            <w:shd w:val="clear" w:color="000000" w:fill="FFFFFF"/>
            <w:vAlign w:val="center"/>
          </w:tcPr>
          <w:p w:rsidR="0095593A" w:rsidRPr="0095593A" w:rsidRDefault="0095593A" w:rsidP="00AB011D">
            <w:pPr>
              <w:widowControl/>
              <w:jc w:val="left"/>
              <w:rPr>
                <w:rFonts w:ascii="宋体" w:eastAsia="宋体" w:hAnsi="宋体" w:cs="宋体"/>
                <w:kern w:val="0"/>
                <w:sz w:val="24"/>
                <w:szCs w:val="24"/>
              </w:rPr>
            </w:pPr>
            <w:r w:rsidRPr="0095593A">
              <w:rPr>
                <w:rFonts w:ascii="宋体" w:eastAsia="宋体" w:hAnsi="宋体" w:cs="宋体" w:hint="eastAsia"/>
                <w:kern w:val="0"/>
                <w:sz w:val="24"/>
                <w:szCs w:val="24"/>
              </w:rPr>
              <w:t>智能系统平台，CPU性能高达400MHZ，远胜于单片机（8～40MHZ）。</w:t>
            </w:r>
          </w:p>
        </w:tc>
        <w:tc>
          <w:tcPr>
            <w:tcW w:w="889" w:type="dxa"/>
            <w:shd w:val="clear" w:color="000000" w:fill="FFFFFF"/>
            <w:vAlign w:val="center"/>
          </w:tcPr>
          <w:p w:rsidR="0095593A" w:rsidRPr="0095593A" w:rsidRDefault="0095593A" w:rsidP="00AB011D">
            <w:pPr>
              <w:widowControl/>
              <w:jc w:val="center"/>
              <w:rPr>
                <w:rFonts w:ascii="宋体" w:eastAsia="宋体" w:hAnsi="宋体" w:cs="宋体"/>
                <w:kern w:val="0"/>
                <w:sz w:val="24"/>
                <w:szCs w:val="24"/>
              </w:rPr>
            </w:pPr>
            <w:r w:rsidRPr="0095593A">
              <w:rPr>
                <w:rFonts w:ascii="宋体" w:eastAsia="宋体" w:hAnsi="宋体" w:cs="宋体" w:hint="eastAsia"/>
                <w:kern w:val="0"/>
                <w:sz w:val="24"/>
                <w:szCs w:val="24"/>
              </w:rPr>
              <w:t>1套</w:t>
            </w:r>
          </w:p>
        </w:tc>
        <w:tc>
          <w:tcPr>
            <w:tcW w:w="1510" w:type="dxa"/>
            <w:vMerge/>
            <w:vAlign w:val="center"/>
          </w:tcPr>
          <w:p w:rsidR="0095593A" w:rsidRPr="0095593A" w:rsidRDefault="0095593A" w:rsidP="00AB011D">
            <w:pPr>
              <w:widowControl/>
              <w:jc w:val="left"/>
              <w:rPr>
                <w:rFonts w:ascii="宋体" w:eastAsia="宋体" w:hAnsi="宋体" w:cs="宋体"/>
                <w:kern w:val="0"/>
                <w:sz w:val="22"/>
              </w:rPr>
            </w:pPr>
          </w:p>
        </w:tc>
      </w:tr>
    </w:tbl>
    <w:p w:rsidR="0015764B" w:rsidRPr="0095593A" w:rsidRDefault="0015764B" w:rsidP="00BB02F6"/>
    <w:p w:rsidR="00BB02F6" w:rsidRDefault="003040AF" w:rsidP="00BB02F6">
      <w:pPr>
        <w:rPr>
          <w:rFonts w:ascii="宋体" w:eastAsia="宋体" w:hAnsi="宋体" w:cs="宋体"/>
          <w:color w:val="000000"/>
          <w:kern w:val="0"/>
          <w:sz w:val="28"/>
          <w:szCs w:val="28"/>
        </w:rPr>
      </w:pPr>
      <w:r>
        <w:rPr>
          <w:rFonts w:ascii="宋体" w:eastAsia="宋体" w:hAnsi="宋体" w:cs="宋体" w:hint="eastAsia"/>
          <w:color w:val="000000"/>
          <w:kern w:val="0"/>
          <w:sz w:val="28"/>
          <w:szCs w:val="28"/>
        </w:rPr>
        <w:t>三、</w:t>
      </w:r>
      <w:r w:rsidR="00E76FD2">
        <w:rPr>
          <w:rFonts w:ascii="宋体" w:eastAsia="宋体" w:hAnsi="宋体" w:cs="宋体" w:hint="eastAsia"/>
          <w:color w:val="000000"/>
          <w:kern w:val="0"/>
          <w:sz w:val="28"/>
          <w:szCs w:val="28"/>
        </w:rPr>
        <w:t>售后服务与培训要求</w:t>
      </w:r>
    </w:p>
    <w:p w:rsidR="00F07DF5" w:rsidRDefault="00DB385F" w:rsidP="00BB02F6">
      <w:pPr>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第一包</w:t>
      </w:r>
      <w:r w:rsidR="00BB02F6">
        <w:rPr>
          <w:rFonts w:ascii="宋体" w:eastAsia="宋体" w:hAnsi="宋体" w:cs="宋体" w:hint="eastAsia"/>
          <w:color w:val="000000"/>
          <w:kern w:val="0"/>
          <w:sz w:val="28"/>
          <w:szCs w:val="28"/>
        </w:rPr>
        <w:t>投标</w:t>
      </w:r>
      <w:r>
        <w:rPr>
          <w:rFonts w:ascii="宋体" w:eastAsia="宋体" w:hAnsi="宋体" w:cs="宋体" w:hint="eastAsia"/>
          <w:color w:val="000000"/>
          <w:kern w:val="0"/>
          <w:sz w:val="28"/>
          <w:szCs w:val="28"/>
        </w:rPr>
        <w:t>供应商</w:t>
      </w:r>
      <w:r w:rsidR="00BB02F6">
        <w:rPr>
          <w:rFonts w:ascii="宋体" w:eastAsia="宋体" w:hAnsi="宋体" w:cs="宋体" w:hint="eastAsia"/>
          <w:color w:val="000000"/>
          <w:kern w:val="0"/>
          <w:sz w:val="28"/>
          <w:szCs w:val="28"/>
        </w:rPr>
        <w:t>须提供以下售后服务承诺</w:t>
      </w:r>
      <w:r w:rsidR="00F07DF5">
        <w:rPr>
          <w:rFonts w:ascii="宋体" w:eastAsia="宋体" w:hAnsi="宋体" w:cs="宋体" w:hint="eastAsia"/>
          <w:color w:val="000000"/>
          <w:kern w:val="0"/>
          <w:sz w:val="28"/>
          <w:szCs w:val="28"/>
        </w:rPr>
        <w:t>：</w:t>
      </w:r>
    </w:p>
    <w:p w:rsidR="000D36DF" w:rsidRPr="000D36DF" w:rsidRDefault="000D36DF" w:rsidP="000D36DF">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1、</w:t>
      </w:r>
      <w:r w:rsidR="006C2B9B">
        <w:rPr>
          <w:rFonts w:ascii="宋体" w:eastAsia="宋体" w:hAnsi="宋体" w:cs="宋体" w:hint="eastAsia"/>
          <w:color w:val="000000"/>
          <w:kern w:val="0"/>
          <w:sz w:val="28"/>
          <w:szCs w:val="28"/>
        </w:rPr>
        <w:t>所有产品</w:t>
      </w:r>
      <w:r w:rsidRPr="000D36DF">
        <w:rPr>
          <w:rFonts w:ascii="宋体" w:eastAsia="宋体" w:hAnsi="宋体" w:cs="宋体" w:hint="eastAsia"/>
          <w:color w:val="000000"/>
          <w:kern w:val="0"/>
          <w:sz w:val="28"/>
          <w:szCs w:val="28"/>
        </w:rPr>
        <w:t>原厂质保期三年；</w:t>
      </w:r>
    </w:p>
    <w:p w:rsidR="000D36DF" w:rsidRPr="000D36DF" w:rsidRDefault="000D36DF" w:rsidP="000D36DF">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2、售后服务期三年；</w:t>
      </w:r>
    </w:p>
    <w:p w:rsidR="000D36DF" w:rsidRPr="000D36DF" w:rsidRDefault="000D36DF" w:rsidP="000D36DF">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lastRenderedPageBreak/>
        <w:t>3、一年内免费提供备品备件；</w:t>
      </w:r>
    </w:p>
    <w:p w:rsidR="000D36DF" w:rsidRPr="000D36DF" w:rsidRDefault="000D36DF" w:rsidP="000D36DF">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4、设备使用中免费培训二次；</w:t>
      </w:r>
    </w:p>
    <w:p w:rsidR="00BB02F6" w:rsidRPr="000D36DF" w:rsidRDefault="000D36DF" w:rsidP="000D36DF">
      <w:pPr>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5、设备故障两周内修复。</w:t>
      </w:r>
    </w:p>
    <w:p w:rsidR="0096475A" w:rsidRDefault="00F701BD" w:rsidP="001017CB">
      <w:pPr>
        <w:ind w:firstLineChars="200" w:firstLine="560"/>
        <w:rPr>
          <w:rFonts w:ascii="宋体" w:eastAsia="宋体" w:hAnsi="宋体" w:cs="宋体"/>
          <w:color w:val="000000"/>
          <w:kern w:val="0"/>
          <w:sz w:val="28"/>
          <w:szCs w:val="28"/>
        </w:rPr>
      </w:pPr>
      <w:r>
        <w:rPr>
          <w:rFonts w:ascii="宋体" w:eastAsia="宋体" w:hAnsi="宋体" w:cs="宋体" w:hint="eastAsia"/>
          <w:color w:val="000000"/>
          <w:kern w:val="0"/>
          <w:sz w:val="28"/>
          <w:szCs w:val="28"/>
        </w:rPr>
        <w:t>第二包投标供应商须提供以下售后服务承诺：</w:t>
      </w:r>
    </w:p>
    <w:p w:rsidR="00F701BD" w:rsidRPr="000D36DF" w:rsidRDefault="00F701BD" w:rsidP="00F701BD">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1、</w:t>
      </w:r>
      <w:r>
        <w:rPr>
          <w:rFonts w:ascii="宋体" w:eastAsia="宋体" w:hAnsi="宋体" w:cs="宋体" w:hint="eastAsia"/>
          <w:color w:val="000000"/>
          <w:kern w:val="0"/>
          <w:sz w:val="28"/>
          <w:szCs w:val="28"/>
        </w:rPr>
        <w:t>脱酸设备、</w:t>
      </w:r>
      <w:r w:rsidRPr="00F701BD">
        <w:rPr>
          <w:rFonts w:ascii="宋体" w:eastAsia="宋体" w:hAnsi="宋体" w:cs="宋体" w:hint="eastAsia"/>
          <w:color w:val="000000"/>
          <w:kern w:val="0"/>
          <w:sz w:val="28"/>
          <w:szCs w:val="28"/>
        </w:rPr>
        <w:t>消毒杀虫工作室设备</w:t>
      </w:r>
      <w:r>
        <w:rPr>
          <w:rFonts w:ascii="宋体" w:eastAsia="宋体" w:hAnsi="宋体" w:cs="宋体" w:hint="eastAsia"/>
          <w:color w:val="000000"/>
          <w:kern w:val="0"/>
          <w:sz w:val="28"/>
          <w:szCs w:val="28"/>
        </w:rPr>
        <w:t>所有产品</w:t>
      </w:r>
      <w:r w:rsidRPr="000D36DF">
        <w:rPr>
          <w:rFonts w:ascii="宋体" w:eastAsia="宋体" w:hAnsi="宋体" w:cs="宋体" w:hint="eastAsia"/>
          <w:color w:val="000000"/>
          <w:kern w:val="0"/>
          <w:sz w:val="28"/>
          <w:szCs w:val="28"/>
        </w:rPr>
        <w:t>原厂质保期三年</w:t>
      </w:r>
      <w:r>
        <w:rPr>
          <w:rFonts w:ascii="宋体" w:eastAsia="宋体" w:hAnsi="宋体" w:cs="宋体" w:hint="eastAsia"/>
          <w:color w:val="000000"/>
          <w:kern w:val="0"/>
          <w:sz w:val="28"/>
          <w:szCs w:val="28"/>
        </w:rPr>
        <w:t>，其他产品由投标供应商提供一年质保期。</w:t>
      </w:r>
    </w:p>
    <w:p w:rsidR="00F701BD" w:rsidRPr="000D36DF" w:rsidRDefault="00F701BD" w:rsidP="00F701BD">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2、售后服务期三年；</w:t>
      </w:r>
    </w:p>
    <w:p w:rsidR="00F701BD" w:rsidRPr="000D36DF" w:rsidRDefault="00F701BD" w:rsidP="00F701BD">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3、一年内免费提供备品备件；</w:t>
      </w:r>
    </w:p>
    <w:p w:rsidR="00F701BD" w:rsidRPr="000D36DF" w:rsidRDefault="00F701BD" w:rsidP="00F701BD">
      <w:pPr>
        <w:widowControl/>
        <w:jc w:val="left"/>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4、设备使用中免费培训二次；</w:t>
      </w:r>
    </w:p>
    <w:p w:rsidR="00F701BD" w:rsidRPr="000D36DF" w:rsidRDefault="00F701BD" w:rsidP="00F701BD">
      <w:pPr>
        <w:rPr>
          <w:rFonts w:ascii="宋体" w:eastAsia="宋体" w:hAnsi="宋体" w:cs="宋体"/>
          <w:color w:val="000000"/>
          <w:kern w:val="0"/>
          <w:sz w:val="28"/>
          <w:szCs w:val="28"/>
        </w:rPr>
      </w:pPr>
      <w:r w:rsidRPr="000D36DF">
        <w:rPr>
          <w:rFonts w:ascii="宋体" w:eastAsia="宋体" w:hAnsi="宋体" w:cs="宋体" w:hint="eastAsia"/>
          <w:color w:val="000000"/>
          <w:kern w:val="0"/>
          <w:sz w:val="28"/>
          <w:szCs w:val="28"/>
        </w:rPr>
        <w:t>5、设备故障两周内修复。</w:t>
      </w:r>
    </w:p>
    <w:p w:rsidR="00EE060C" w:rsidRPr="00516784" w:rsidRDefault="00EE060C">
      <w:pPr>
        <w:widowControl/>
        <w:jc w:val="left"/>
        <w:rPr>
          <w:color w:val="000000" w:themeColor="text1"/>
        </w:rPr>
      </w:pPr>
    </w:p>
    <w:sectPr w:rsidR="00EE060C" w:rsidRPr="00516784" w:rsidSect="000D36DF">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CCA" w:rsidRDefault="00536CCA" w:rsidP="00DC33C8">
      <w:r>
        <w:separator/>
      </w:r>
    </w:p>
  </w:endnote>
  <w:endnote w:type="continuationSeparator" w:id="0">
    <w:p w:rsidR="00536CCA" w:rsidRDefault="00536CCA" w:rsidP="00DC3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微软雅黑...">
    <w:altName w:val="Arial Unicode MS"/>
    <w:panose1 w:val="00000000000000000000"/>
    <w:charset w:val="86"/>
    <w:family w:val="swiss"/>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ヒラギノ角ゴ Pro W3">
    <w:altName w:val="Arial Unicode MS"/>
    <w:charset w:val="80"/>
    <w:family w:val="auto"/>
    <w:pitch w:val="variable"/>
    <w:sig w:usb0="E00002FF" w:usb1="7AC7FFFF" w:usb2="00000012" w:usb3="00000000" w:csb0="0002000D"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CCA" w:rsidRDefault="00536CCA" w:rsidP="00DC33C8">
      <w:r>
        <w:separator/>
      </w:r>
    </w:p>
  </w:footnote>
  <w:footnote w:type="continuationSeparator" w:id="0">
    <w:p w:rsidR="00536CCA" w:rsidRDefault="00536CCA" w:rsidP="00DC33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503F5"/>
    <w:multiLevelType w:val="hybridMultilevel"/>
    <w:tmpl w:val="6FA0F066"/>
    <w:lvl w:ilvl="0" w:tplc="023AE8F0">
      <w:start w:val="1"/>
      <w:numFmt w:val="decimal"/>
      <w:lvlText w:val="%1."/>
      <w:lvlJc w:val="left"/>
      <w:pPr>
        <w:ind w:left="420" w:hanging="420"/>
      </w:pPr>
      <w:rPr>
        <w:rFonts w:eastAsia="黑体" w:hint="eastAsia"/>
        <w:b w:val="0"/>
        <w:i w:val="0"/>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FB2D1C"/>
    <w:multiLevelType w:val="hybridMultilevel"/>
    <w:tmpl w:val="B0E86BC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
    <w:nsid w:val="0DFD474E"/>
    <w:multiLevelType w:val="multilevel"/>
    <w:tmpl w:val="0DFD474E"/>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3">
    <w:nsid w:val="18C97A06"/>
    <w:multiLevelType w:val="hybridMultilevel"/>
    <w:tmpl w:val="1D4E8BB6"/>
    <w:lvl w:ilvl="0" w:tplc="B4F6B452">
      <w:start w:val="1"/>
      <w:numFmt w:val="japaneseCounting"/>
      <w:lvlText w:val="%1、"/>
      <w:lvlJc w:val="left"/>
      <w:pPr>
        <w:tabs>
          <w:tab w:val="num" w:pos="1980"/>
        </w:tabs>
        <w:ind w:left="19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1A6E1A33"/>
    <w:multiLevelType w:val="multilevel"/>
    <w:tmpl w:val="1A6E1A33"/>
    <w:lvl w:ilvl="0" w:tentative="1">
      <w:start w:val="1"/>
      <w:numFmt w:val="chineseCountingThousand"/>
      <w:lvlText w:val="第%1部分"/>
      <w:lvlJc w:val="left"/>
      <w:pPr>
        <w:tabs>
          <w:tab w:val="left" w:pos="939"/>
        </w:tabs>
        <w:ind w:left="939" w:hanging="420"/>
      </w:pPr>
      <w:rPr>
        <w:rFonts w:ascii="黑体" w:eastAsia="黑体" w:hint="eastAsia"/>
        <w:b w:val="0"/>
        <w:sz w:val="52"/>
        <w:szCs w:val="52"/>
      </w:rPr>
    </w:lvl>
    <w:lvl w:ilvl="1" w:tentative="1">
      <w:start w:val="1"/>
      <w:numFmt w:val="chineseCountingThousand"/>
      <w:lvlText w:val="%2、"/>
      <w:lvlJc w:val="left"/>
      <w:pPr>
        <w:tabs>
          <w:tab w:val="left" w:pos="840"/>
        </w:tabs>
        <w:ind w:left="840" w:hanging="420"/>
      </w:pPr>
      <w:rPr>
        <w:rFonts w:hint="eastAsia"/>
        <w:b/>
        <w:color w:val="auto"/>
        <w:sz w:val="32"/>
        <w:szCs w:val="32"/>
      </w:rPr>
    </w:lvl>
    <w:lvl w:ilvl="2" w:tentative="1">
      <w:start w:val="1"/>
      <w:numFmt w:val="decimal"/>
      <w:lvlText w:val="%3、"/>
      <w:lvlJc w:val="left"/>
      <w:pPr>
        <w:tabs>
          <w:tab w:val="left" w:pos="1260"/>
        </w:tabs>
        <w:ind w:left="1260" w:hanging="420"/>
      </w:pPr>
      <w:rPr>
        <w:rFonts w:hint="eastAsia"/>
        <w:b/>
        <w:sz w:val="24"/>
        <w:szCs w:val="24"/>
      </w:rPr>
    </w:lvl>
    <w:lvl w:ilvl="3" w:tentative="1">
      <w:start w:val="1"/>
      <w:numFmt w:val="japaneseCounting"/>
      <w:pStyle w:val="a"/>
      <w:lvlText w:val="%4、"/>
      <w:lvlJc w:val="left"/>
      <w:pPr>
        <w:tabs>
          <w:tab w:val="left" w:pos="1980"/>
        </w:tabs>
        <w:ind w:left="1980" w:hanging="720"/>
      </w:pPr>
      <w:rPr>
        <w:rFonts w:hint="default"/>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5">
    <w:nsid w:val="1C201DF0"/>
    <w:multiLevelType w:val="hybridMultilevel"/>
    <w:tmpl w:val="77A69AF2"/>
    <w:lvl w:ilvl="0" w:tplc="8ED889BC">
      <w:start w:val="1"/>
      <w:numFmt w:val="japaneseCounting"/>
      <w:lvlText w:val="%1、"/>
      <w:lvlJc w:val="left"/>
      <w:pPr>
        <w:ind w:left="862"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2EEA1212"/>
    <w:multiLevelType w:val="multilevel"/>
    <w:tmpl w:val="67C6AE2E"/>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30A5665F"/>
    <w:multiLevelType w:val="multilevel"/>
    <w:tmpl w:val="47A4F1A4"/>
    <w:lvl w:ilvl="0">
      <w:start w:val="1"/>
      <w:numFmt w:val="decimal"/>
      <w:lvlText w:val="%1."/>
      <w:lvlJc w:val="left"/>
      <w:pPr>
        <w:tabs>
          <w:tab w:val="num" w:pos="705"/>
        </w:tabs>
        <w:ind w:left="705" w:hanging="600"/>
      </w:pPr>
      <w:rPr>
        <w:rFonts w:cs="Times New Roman"/>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nsid w:val="34F27370"/>
    <w:multiLevelType w:val="hybridMultilevel"/>
    <w:tmpl w:val="D938E44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nsid w:val="420C153B"/>
    <w:multiLevelType w:val="multilevel"/>
    <w:tmpl w:val="420C153B"/>
    <w:lvl w:ilvl="0" w:tentative="1">
      <w:start w:val="1"/>
      <w:numFmt w:val="decimal"/>
      <w:pStyle w:val="1"/>
      <w:lvlText w:val="%1."/>
      <w:lvlJc w:val="left"/>
      <w:pPr>
        <w:tabs>
          <w:tab w:val="left" w:pos="709"/>
        </w:tabs>
        <w:ind w:left="709" w:hanging="709"/>
      </w:pPr>
      <w:rPr>
        <w:rFonts w:hint="eastAsia"/>
      </w:rPr>
    </w:lvl>
    <w:lvl w:ilvl="1" w:tentative="1">
      <w:start w:val="1"/>
      <w:numFmt w:val="decimal"/>
      <w:lvlText w:val="%1.%2"/>
      <w:lvlJc w:val="left"/>
      <w:pPr>
        <w:tabs>
          <w:tab w:val="left" w:pos="709"/>
        </w:tabs>
        <w:ind w:left="709" w:hanging="709"/>
      </w:pPr>
      <w:rPr>
        <w:rFonts w:hint="eastAsia"/>
      </w:rPr>
    </w:lvl>
    <w:lvl w:ilvl="2" w:tentative="1">
      <w:start w:val="1"/>
      <w:numFmt w:val="decimal"/>
      <w:lvlText w:val="%1.%2.%3."/>
      <w:lvlJc w:val="left"/>
      <w:pPr>
        <w:tabs>
          <w:tab w:val="left" w:pos="425"/>
        </w:tabs>
        <w:ind w:left="425" w:hanging="425"/>
      </w:pPr>
      <w:rPr>
        <w:rFonts w:hint="eastAsia"/>
      </w:rPr>
    </w:lvl>
    <w:lvl w:ilvl="3" w:tentative="1">
      <w:start w:val="1"/>
      <w:numFmt w:val="decimal"/>
      <w:lvlText w:val="%1.%2.%3.%4."/>
      <w:lvlJc w:val="left"/>
      <w:pPr>
        <w:tabs>
          <w:tab w:val="left" w:pos="851"/>
        </w:tabs>
        <w:ind w:left="851" w:hanging="851"/>
      </w:pPr>
      <w:rPr>
        <w:rFonts w:hint="eastAsia"/>
      </w:rPr>
    </w:lvl>
    <w:lvl w:ilvl="4" w:tentative="1">
      <w:start w:val="1"/>
      <w:numFmt w:val="decimal"/>
      <w:lvlText w:val="%1.%2.%3.%4.%5."/>
      <w:lvlJc w:val="left"/>
      <w:pPr>
        <w:tabs>
          <w:tab w:val="left" w:pos="992"/>
        </w:tabs>
        <w:ind w:left="992" w:hanging="992"/>
      </w:pPr>
      <w:rPr>
        <w:rFonts w:hint="eastAsia"/>
      </w:rPr>
    </w:lvl>
    <w:lvl w:ilvl="5" w:tentative="1">
      <w:start w:val="1"/>
      <w:numFmt w:val="decimal"/>
      <w:lvlText w:val="%1.%2.%3.%4.%5.%6."/>
      <w:lvlJc w:val="left"/>
      <w:pPr>
        <w:tabs>
          <w:tab w:val="left" w:pos="1134"/>
        </w:tabs>
        <w:ind w:left="1134" w:hanging="1134"/>
      </w:pPr>
      <w:rPr>
        <w:rFonts w:hint="eastAsia"/>
      </w:rPr>
    </w:lvl>
    <w:lvl w:ilvl="6" w:tentative="1">
      <w:start w:val="1"/>
      <w:numFmt w:val="decimal"/>
      <w:lvlText w:val="%1.%2.%3.%4.%5.%6.%7."/>
      <w:lvlJc w:val="left"/>
      <w:pPr>
        <w:tabs>
          <w:tab w:val="left" w:pos="1276"/>
        </w:tabs>
        <w:ind w:left="1276" w:hanging="1276"/>
      </w:pPr>
      <w:rPr>
        <w:rFonts w:hint="eastAsia"/>
      </w:rPr>
    </w:lvl>
    <w:lvl w:ilvl="7" w:tentative="1">
      <w:start w:val="1"/>
      <w:numFmt w:val="decimal"/>
      <w:lvlText w:val="%1.%2.%3.%4.%5.%6.%7.%8."/>
      <w:lvlJc w:val="left"/>
      <w:pPr>
        <w:tabs>
          <w:tab w:val="left" w:pos="1418"/>
        </w:tabs>
        <w:ind w:left="1418" w:hanging="1418"/>
      </w:pPr>
      <w:rPr>
        <w:rFonts w:hint="eastAsia"/>
      </w:rPr>
    </w:lvl>
    <w:lvl w:ilvl="8" w:tentative="1">
      <w:start w:val="1"/>
      <w:numFmt w:val="decimal"/>
      <w:lvlText w:val="%1.%2.%3.%4.%5.%6.%7.%8.%9."/>
      <w:lvlJc w:val="left"/>
      <w:pPr>
        <w:tabs>
          <w:tab w:val="left" w:pos="1559"/>
        </w:tabs>
        <w:ind w:left="1559" w:hanging="1559"/>
      </w:pPr>
      <w:rPr>
        <w:rFonts w:hint="eastAsia"/>
      </w:rPr>
    </w:lvl>
  </w:abstractNum>
  <w:abstractNum w:abstractNumId="10">
    <w:nsid w:val="56CE9DD4"/>
    <w:multiLevelType w:val="singleLevel"/>
    <w:tmpl w:val="56CE9DD4"/>
    <w:lvl w:ilvl="0">
      <w:start w:val="1"/>
      <w:numFmt w:val="decimal"/>
      <w:suff w:val="nothing"/>
      <w:lvlText w:val="%1、"/>
      <w:lvlJc w:val="left"/>
      <w:pPr>
        <w:ind w:left="0" w:firstLine="0"/>
      </w:pPr>
    </w:lvl>
  </w:abstractNum>
  <w:abstractNum w:abstractNumId="11">
    <w:nsid w:val="5720886E"/>
    <w:multiLevelType w:val="multilevel"/>
    <w:tmpl w:val="780829C6"/>
    <w:lvl w:ilvl="0">
      <w:start w:val="3"/>
      <w:numFmt w:val="decimal"/>
      <w:suff w:val="nothing"/>
      <w:lvlText w:val="%1."/>
      <w:lvlJc w:val="left"/>
    </w:lvl>
    <w:lvl w:ilvl="1">
      <w:start w:val="1"/>
      <w:numFmt w:val="decimal"/>
      <w:lvlText w:val="%2、"/>
      <w:lvlJc w:val="left"/>
      <w:pPr>
        <w:ind w:left="1155" w:hanging="735"/>
      </w:pPr>
      <w:rPr>
        <w:rFonts w:hint="default"/>
      </w:rPr>
    </w:lvl>
    <w:lvl w:ilvl="2" w:tentative="1">
      <w:start w:val="1"/>
      <w:numFmt w:val="lowerRoman"/>
      <w:lvlText w:val="%3."/>
      <w:lvlJc w:val="left"/>
      <w:pPr>
        <w:tabs>
          <w:tab w:val="left" w:pos="1260"/>
        </w:tabs>
        <w:ind w:left="1260" w:hanging="420"/>
      </w:pPr>
      <w:rPr>
        <w:rFonts w:hint="default"/>
      </w:rPr>
    </w:lvl>
    <w:lvl w:ilvl="3" w:tentative="1">
      <w:start w:val="1"/>
      <w:numFmt w:val="decimal"/>
      <w:lvlText w:val="%4."/>
      <w:lvlJc w:val="left"/>
      <w:pPr>
        <w:tabs>
          <w:tab w:val="left" w:pos="1680"/>
        </w:tabs>
        <w:ind w:left="1680" w:hanging="420"/>
      </w:pPr>
      <w:rPr>
        <w:rFonts w:hint="default"/>
      </w:rPr>
    </w:lvl>
    <w:lvl w:ilvl="4" w:tentative="1">
      <w:start w:val="1"/>
      <w:numFmt w:val="lowerLetter"/>
      <w:lvlText w:val="%5)"/>
      <w:lvlJc w:val="left"/>
      <w:pPr>
        <w:tabs>
          <w:tab w:val="left" w:pos="2100"/>
        </w:tabs>
        <w:ind w:left="2100" w:hanging="420"/>
      </w:pPr>
      <w:rPr>
        <w:rFonts w:hint="default"/>
      </w:rPr>
    </w:lvl>
    <w:lvl w:ilvl="5" w:tentative="1">
      <w:start w:val="1"/>
      <w:numFmt w:val="lowerRoman"/>
      <w:lvlText w:val="%6."/>
      <w:lvlJc w:val="left"/>
      <w:pPr>
        <w:tabs>
          <w:tab w:val="left" w:pos="2520"/>
        </w:tabs>
        <w:ind w:left="2520" w:hanging="420"/>
      </w:pPr>
      <w:rPr>
        <w:rFonts w:hint="default"/>
      </w:rPr>
    </w:lvl>
    <w:lvl w:ilvl="6" w:tentative="1">
      <w:start w:val="1"/>
      <w:numFmt w:val="decimal"/>
      <w:lvlText w:val="%7."/>
      <w:lvlJc w:val="left"/>
      <w:pPr>
        <w:tabs>
          <w:tab w:val="left" w:pos="2940"/>
        </w:tabs>
        <w:ind w:left="2940" w:hanging="420"/>
      </w:pPr>
      <w:rPr>
        <w:rFonts w:hint="default"/>
      </w:rPr>
    </w:lvl>
    <w:lvl w:ilvl="7" w:tentative="1">
      <w:start w:val="1"/>
      <w:numFmt w:val="lowerLetter"/>
      <w:lvlText w:val="%8)"/>
      <w:lvlJc w:val="left"/>
      <w:pPr>
        <w:tabs>
          <w:tab w:val="left" w:pos="3360"/>
        </w:tabs>
        <w:ind w:left="3360" w:hanging="420"/>
      </w:pPr>
      <w:rPr>
        <w:rFonts w:hint="default"/>
      </w:rPr>
    </w:lvl>
    <w:lvl w:ilvl="8" w:tentative="1">
      <w:start w:val="1"/>
      <w:numFmt w:val="lowerRoman"/>
      <w:lvlText w:val="%9."/>
      <w:lvlJc w:val="left"/>
      <w:pPr>
        <w:tabs>
          <w:tab w:val="left" w:pos="3780"/>
        </w:tabs>
        <w:ind w:left="3780" w:hanging="420"/>
      </w:pPr>
      <w:rPr>
        <w:rFonts w:hint="default"/>
      </w:rPr>
    </w:lvl>
  </w:abstractNum>
  <w:abstractNum w:abstractNumId="12">
    <w:nsid w:val="58155C74"/>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13">
    <w:nsid w:val="5DEE3D78"/>
    <w:multiLevelType w:val="hybridMultilevel"/>
    <w:tmpl w:val="F47A6CB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72476DA2"/>
    <w:multiLevelType w:val="hybridMultilevel"/>
    <w:tmpl w:val="A7B0B928"/>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num w:numId="1">
    <w:abstractNumId w:val="9"/>
  </w:num>
  <w:num w:numId="2">
    <w:abstractNumId w:val="4"/>
  </w:num>
  <w:num w:numId="3">
    <w:abstractNumId w:val="2"/>
  </w:num>
  <w:num w:numId="4">
    <w:abstractNumId w:val="11"/>
  </w:num>
  <w:num w:numId="5">
    <w:abstractNumId w:val="5"/>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3"/>
  </w:num>
  <w:num w:numId="11">
    <w:abstractNumId w:val="6"/>
  </w:num>
  <w:num w:numId="12">
    <w:abstractNumId w:val="3"/>
  </w:num>
  <w:num w:numId="13">
    <w:abstractNumId w:val="12"/>
  </w:num>
  <w:num w:numId="14">
    <w:abstractNumId w:val="1"/>
  </w:num>
  <w:num w:numId="15">
    <w:abstractNumId w:val="1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lvlOverride w:ilvl="2"/>
    <w:lvlOverride w:ilvl="3"/>
    <w:lvlOverride w:ilvl="4"/>
    <w:lvlOverride w:ilvl="5"/>
    <w:lvlOverride w:ilvl="6"/>
    <w:lvlOverride w:ilvl="7"/>
    <w:lvlOverride w:ilvl="8"/>
  </w:num>
  <w:num w:numId="18">
    <w:abstractNumId w:val="10"/>
    <w:lvlOverride w:ilvl="0">
      <w:startOverride w:val="1"/>
    </w:lvlOverride>
  </w:num>
  <w:num w:numId="1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帆 张">
    <w15:presenceInfo w15:providerId="Windows Live" w15:userId="e3c45156bd62bb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D1"/>
    <w:rsid w:val="00012DDC"/>
    <w:rsid w:val="000136D6"/>
    <w:rsid w:val="000211EF"/>
    <w:rsid w:val="0002679B"/>
    <w:rsid w:val="000468D1"/>
    <w:rsid w:val="00055BBF"/>
    <w:rsid w:val="0005610B"/>
    <w:rsid w:val="00066CDC"/>
    <w:rsid w:val="000706B1"/>
    <w:rsid w:val="0007240F"/>
    <w:rsid w:val="00076464"/>
    <w:rsid w:val="00082C69"/>
    <w:rsid w:val="00091C45"/>
    <w:rsid w:val="00092EF1"/>
    <w:rsid w:val="000A3244"/>
    <w:rsid w:val="000B3881"/>
    <w:rsid w:val="000B553E"/>
    <w:rsid w:val="000B723C"/>
    <w:rsid w:val="000D0A4B"/>
    <w:rsid w:val="000D36DF"/>
    <w:rsid w:val="000D69E7"/>
    <w:rsid w:val="000D757C"/>
    <w:rsid w:val="000E0647"/>
    <w:rsid w:val="000E2739"/>
    <w:rsid w:val="000F77F4"/>
    <w:rsid w:val="001017CB"/>
    <w:rsid w:val="00115034"/>
    <w:rsid w:val="001254D2"/>
    <w:rsid w:val="001274CB"/>
    <w:rsid w:val="00131E10"/>
    <w:rsid w:val="0013322B"/>
    <w:rsid w:val="0013423F"/>
    <w:rsid w:val="00141EEB"/>
    <w:rsid w:val="0014441D"/>
    <w:rsid w:val="00151184"/>
    <w:rsid w:val="00152981"/>
    <w:rsid w:val="001545EF"/>
    <w:rsid w:val="0015764B"/>
    <w:rsid w:val="00171C78"/>
    <w:rsid w:val="00177319"/>
    <w:rsid w:val="001806E1"/>
    <w:rsid w:val="00183340"/>
    <w:rsid w:val="00187288"/>
    <w:rsid w:val="0019546F"/>
    <w:rsid w:val="001A3FF3"/>
    <w:rsid w:val="001B07DD"/>
    <w:rsid w:val="001B1853"/>
    <w:rsid w:val="001B2C3F"/>
    <w:rsid w:val="001C1490"/>
    <w:rsid w:val="001D1F6C"/>
    <w:rsid w:val="001E1794"/>
    <w:rsid w:val="001E56F3"/>
    <w:rsid w:val="001E5EFE"/>
    <w:rsid w:val="001F040B"/>
    <w:rsid w:val="001F4F37"/>
    <w:rsid w:val="002025B6"/>
    <w:rsid w:val="0020409D"/>
    <w:rsid w:val="00204E08"/>
    <w:rsid w:val="0020786F"/>
    <w:rsid w:val="00207932"/>
    <w:rsid w:val="00226554"/>
    <w:rsid w:val="00241C92"/>
    <w:rsid w:val="002466B4"/>
    <w:rsid w:val="002536E8"/>
    <w:rsid w:val="002539F7"/>
    <w:rsid w:val="00255C28"/>
    <w:rsid w:val="00265065"/>
    <w:rsid w:val="00271569"/>
    <w:rsid w:val="00273B07"/>
    <w:rsid w:val="00283563"/>
    <w:rsid w:val="002922E3"/>
    <w:rsid w:val="00296B23"/>
    <w:rsid w:val="0029752B"/>
    <w:rsid w:val="002A25EA"/>
    <w:rsid w:val="002A3D46"/>
    <w:rsid w:val="002A4A3F"/>
    <w:rsid w:val="002A4EA7"/>
    <w:rsid w:val="002B052A"/>
    <w:rsid w:val="002B19A6"/>
    <w:rsid w:val="002B5554"/>
    <w:rsid w:val="002B55E7"/>
    <w:rsid w:val="002B7468"/>
    <w:rsid w:val="002C601B"/>
    <w:rsid w:val="002E2782"/>
    <w:rsid w:val="002E4790"/>
    <w:rsid w:val="0030279F"/>
    <w:rsid w:val="003040AF"/>
    <w:rsid w:val="00317E9A"/>
    <w:rsid w:val="00320E0B"/>
    <w:rsid w:val="00321E20"/>
    <w:rsid w:val="00323ED1"/>
    <w:rsid w:val="003248BE"/>
    <w:rsid w:val="0035604B"/>
    <w:rsid w:val="00377FF8"/>
    <w:rsid w:val="003833F0"/>
    <w:rsid w:val="00384001"/>
    <w:rsid w:val="00396F91"/>
    <w:rsid w:val="003A6D60"/>
    <w:rsid w:val="003B6238"/>
    <w:rsid w:val="003C2937"/>
    <w:rsid w:val="003C712D"/>
    <w:rsid w:val="003D2B1C"/>
    <w:rsid w:val="003D66A3"/>
    <w:rsid w:val="003E03B4"/>
    <w:rsid w:val="003F5C31"/>
    <w:rsid w:val="003F7F7A"/>
    <w:rsid w:val="00413D33"/>
    <w:rsid w:val="00426DB9"/>
    <w:rsid w:val="00440738"/>
    <w:rsid w:val="0044585A"/>
    <w:rsid w:val="00447E00"/>
    <w:rsid w:val="00462F0A"/>
    <w:rsid w:val="00464492"/>
    <w:rsid w:val="004B09F6"/>
    <w:rsid w:val="004D5606"/>
    <w:rsid w:val="004E2B0C"/>
    <w:rsid w:val="004E5CA6"/>
    <w:rsid w:val="00507BA8"/>
    <w:rsid w:val="00507C55"/>
    <w:rsid w:val="0051181D"/>
    <w:rsid w:val="00516784"/>
    <w:rsid w:val="00520A09"/>
    <w:rsid w:val="005273A8"/>
    <w:rsid w:val="0053358A"/>
    <w:rsid w:val="00536CCA"/>
    <w:rsid w:val="005511DF"/>
    <w:rsid w:val="00556789"/>
    <w:rsid w:val="00557D6C"/>
    <w:rsid w:val="00573451"/>
    <w:rsid w:val="00574E69"/>
    <w:rsid w:val="005928F1"/>
    <w:rsid w:val="005A3692"/>
    <w:rsid w:val="005A47FA"/>
    <w:rsid w:val="005A4F08"/>
    <w:rsid w:val="005C1351"/>
    <w:rsid w:val="005C3A88"/>
    <w:rsid w:val="005C448D"/>
    <w:rsid w:val="005C704D"/>
    <w:rsid w:val="005E09D7"/>
    <w:rsid w:val="005F16B1"/>
    <w:rsid w:val="005F7884"/>
    <w:rsid w:val="006017B5"/>
    <w:rsid w:val="006118C1"/>
    <w:rsid w:val="0062101D"/>
    <w:rsid w:val="00621413"/>
    <w:rsid w:val="00624E2B"/>
    <w:rsid w:val="0063268B"/>
    <w:rsid w:val="00640540"/>
    <w:rsid w:val="00660F3B"/>
    <w:rsid w:val="00672868"/>
    <w:rsid w:val="0068069A"/>
    <w:rsid w:val="006862B2"/>
    <w:rsid w:val="006876FD"/>
    <w:rsid w:val="006A1088"/>
    <w:rsid w:val="006B2D7A"/>
    <w:rsid w:val="006C276A"/>
    <w:rsid w:val="006C2B9B"/>
    <w:rsid w:val="006D486A"/>
    <w:rsid w:val="006F01BB"/>
    <w:rsid w:val="00700B6E"/>
    <w:rsid w:val="007103CB"/>
    <w:rsid w:val="00711619"/>
    <w:rsid w:val="007119F2"/>
    <w:rsid w:val="0071410A"/>
    <w:rsid w:val="00717D2A"/>
    <w:rsid w:val="00734A34"/>
    <w:rsid w:val="00742E55"/>
    <w:rsid w:val="00744C47"/>
    <w:rsid w:val="007505C4"/>
    <w:rsid w:val="0077045E"/>
    <w:rsid w:val="0077243D"/>
    <w:rsid w:val="007842FD"/>
    <w:rsid w:val="0079586B"/>
    <w:rsid w:val="00796F65"/>
    <w:rsid w:val="007A03E0"/>
    <w:rsid w:val="007A44AC"/>
    <w:rsid w:val="007B7992"/>
    <w:rsid w:val="007C6810"/>
    <w:rsid w:val="007D0616"/>
    <w:rsid w:val="007D445C"/>
    <w:rsid w:val="007D5DBD"/>
    <w:rsid w:val="007D7660"/>
    <w:rsid w:val="007D79AC"/>
    <w:rsid w:val="007E4597"/>
    <w:rsid w:val="007E4A1C"/>
    <w:rsid w:val="007F6805"/>
    <w:rsid w:val="0080059B"/>
    <w:rsid w:val="00802E66"/>
    <w:rsid w:val="00810049"/>
    <w:rsid w:val="00814962"/>
    <w:rsid w:val="00814C07"/>
    <w:rsid w:val="00820AC6"/>
    <w:rsid w:val="008319A3"/>
    <w:rsid w:val="00846E72"/>
    <w:rsid w:val="008546AD"/>
    <w:rsid w:val="00861EF6"/>
    <w:rsid w:val="0086416C"/>
    <w:rsid w:val="00870AAD"/>
    <w:rsid w:val="00871518"/>
    <w:rsid w:val="00871B30"/>
    <w:rsid w:val="00871F64"/>
    <w:rsid w:val="00874B7F"/>
    <w:rsid w:val="00883C9A"/>
    <w:rsid w:val="00891B93"/>
    <w:rsid w:val="008947A7"/>
    <w:rsid w:val="008A0DC4"/>
    <w:rsid w:val="008A4F74"/>
    <w:rsid w:val="008B1C73"/>
    <w:rsid w:val="008C2C6A"/>
    <w:rsid w:val="008D2B5A"/>
    <w:rsid w:val="008D30C5"/>
    <w:rsid w:val="008D62AB"/>
    <w:rsid w:val="008D6A61"/>
    <w:rsid w:val="008E1897"/>
    <w:rsid w:val="008E2C9E"/>
    <w:rsid w:val="008F30BB"/>
    <w:rsid w:val="008F43E9"/>
    <w:rsid w:val="00900035"/>
    <w:rsid w:val="00901AD9"/>
    <w:rsid w:val="00927021"/>
    <w:rsid w:val="009328C5"/>
    <w:rsid w:val="00935D3C"/>
    <w:rsid w:val="00936743"/>
    <w:rsid w:val="009430B0"/>
    <w:rsid w:val="00946059"/>
    <w:rsid w:val="0095220A"/>
    <w:rsid w:val="00953C7F"/>
    <w:rsid w:val="0095593A"/>
    <w:rsid w:val="0096475A"/>
    <w:rsid w:val="00970D93"/>
    <w:rsid w:val="00983B26"/>
    <w:rsid w:val="00992F08"/>
    <w:rsid w:val="009B4F44"/>
    <w:rsid w:val="009B5617"/>
    <w:rsid w:val="009C7819"/>
    <w:rsid w:val="009D0567"/>
    <w:rsid w:val="009D3975"/>
    <w:rsid w:val="009E1017"/>
    <w:rsid w:val="009E222E"/>
    <w:rsid w:val="009E4C61"/>
    <w:rsid w:val="009F191A"/>
    <w:rsid w:val="009F2265"/>
    <w:rsid w:val="00A07EBB"/>
    <w:rsid w:val="00A16E99"/>
    <w:rsid w:val="00A42C28"/>
    <w:rsid w:val="00A43A3B"/>
    <w:rsid w:val="00A55377"/>
    <w:rsid w:val="00A63056"/>
    <w:rsid w:val="00A64091"/>
    <w:rsid w:val="00A71268"/>
    <w:rsid w:val="00A821D7"/>
    <w:rsid w:val="00A825F8"/>
    <w:rsid w:val="00A87199"/>
    <w:rsid w:val="00A97CD7"/>
    <w:rsid w:val="00AB5E7A"/>
    <w:rsid w:val="00AC2F44"/>
    <w:rsid w:val="00AD09A7"/>
    <w:rsid w:val="00AD3B86"/>
    <w:rsid w:val="00AD7CD4"/>
    <w:rsid w:val="00AE1354"/>
    <w:rsid w:val="00AE4511"/>
    <w:rsid w:val="00AF6953"/>
    <w:rsid w:val="00AF6D55"/>
    <w:rsid w:val="00B059B8"/>
    <w:rsid w:val="00B11814"/>
    <w:rsid w:val="00B11D4B"/>
    <w:rsid w:val="00B2088D"/>
    <w:rsid w:val="00B33F15"/>
    <w:rsid w:val="00B42376"/>
    <w:rsid w:val="00B53B63"/>
    <w:rsid w:val="00B61C44"/>
    <w:rsid w:val="00B632C9"/>
    <w:rsid w:val="00B64277"/>
    <w:rsid w:val="00B75949"/>
    <w:rsid w:val="00B8069D"/>
    <w:rsid w:val="00B841AB"/>
    <w:rsid w:val="00BA005F"/>
    <w:rsid w:val="00BA5D67"/>
    <w:rsid w:val="00BB02F6"/>
    <w:rsid w:val="00BB137C"/>
    <w:rsid w:val="00BB57ED"/>
    <w:rsid w:val="00BB6220"/>
    <w:rsid w:val="00BB7D54"/>
    <w:rsid w:val="00BD677E"/>
    <w:rsid w:val="00BD7DB4"/>
    <w:rsid w:val="00BE59F9"/>
    <w:rsid w:val="00BF1573"/>
    <w:rsid w:val="00BF222D"/>
    <w:rsid w:val="00BF29B0"/>
    <w:rsid w:val="00BF4563"/>
    <w:rsid w:val="00BF7889"/>
    <w:rsid w:val="00C15F35"/>
    <w:rsid w:val="00C241E2"/>
    <w:rsid w:val="00C2424B"/>
    <w:rsid w:val="00C27BD5"/>
    <w:rsid w:val="00C31C00"/>
    <w:rsid w:val="00C37F2A"/>
    <w:rsid w:val="00C6017A"/>
    <w:rsid w:val="00C60501"/>
    <w:rsid w:val="00C64856"/>
    <w:rsid w:val="00C65646"/>
    <w:rsid w:val="00C71043"/>
    <w:rsid w:val="00C714AC"/>
    <w:rsid w:val="00C72A1E"/>
    <w:rsid w:val="00C86C66"/>
    <w:rsid w:val="00C8785B"/>
    <w:rsid w:val="00C91352"/>
    <w:rsid w:val="00CA7673"/>
    <w:rsid w:val="00CB35A1"/>
    <w:rsid w:val="00CB3986"/>
    <w:rsid w:val="00CB5AFA"/>
    <w:rsid w:val="00CB7326"/>
    <w:rsid w:val="00CC07CF"/>
    <w:rsid w:val="00CC5A0D"/>
    <w:rsid w:val="00CD6650"/>
    <w:rsid w:val="00CD7758"/>
    <w:rsid w:val="00CE2976"/>
    <w:rsid w:val="00CF05A6"/>
    <w:rsid w:val="00CF3455"/>
    <w:rsid w:val="00D035AB"/>
    <w:rsid w:val="00D15DAC"/>
    <w:rsid w:val="00D3442E"/>
    <w:rsid w:val="00D476BE"/>
    <w:rsid w:val="00D528DE"/>
    <w:rsid w:val="00D57038"/>
    <w:rsid w:val="00D60D99"/>
    <w:rsid w:val="00D82DF2"/>
    <w:rsid w:val="00D86DF1"/>
    <w:rsid w:val="00DA0108"/>
    <w:rsid w:val="00DB385F"/>
    <w:rsid w:val="00DB43F5"/>
    <w:rsid w:val="00DB47AB"/>
    <w:rsid w:val="00DB63D4"/>
    <w:rsid w:val="00DB69C0"/>
    <w:rsid w:val="00DC33C8"/>
    <w:rsid w:val="00DD68CD"/>
    <w:rsid w:val="00DE092D"/>
    <w:rsid w:val="00DE2BF0"/>
    <w:rsid w:val="00DE722D"/>
    <w:rsid w:val="00E0202D"/>
    <w:rsid w:val="00E0545C"/>
    <w:rsid w:val="00E16482"/>
    <w:rsid w:val="00E20B6D"/>
    <w:rsid w:val="00E30745"/>
    <w:rsid w:val="00E346F5"/>
    <w:rsid w:val="00E3568B"/>
    <w:rsid w:val="00E427DA"/>
    <w:rsid w:val="00E448C6"/>
    <w:rsid w:val="00E5633D"/>
    <w:rsid w:val="00E568F3"/>
    <w:rsid w:val="00E73B12"/>
    <w:rsid w:val="00E76FD2"/>
    <w:rsid w:val="00E77F95"/>
    <w:rsid w:val="00E854C4"/>
    <w:rsid w:val="00E94B97"/>
    <w:rsid w:val="00EA231D"/>
    <w:rsid w:val="00EB41FC"/>
    <w:rsid w:val="00EB4F30"/>
    <w:rsid w:val="00EB6107"/>
    <w:rsid w:val="00EC1E78"/>
    <w:rsid w:val="00EC3910"/>
    <w:rsid w:val="00ED2D1A"/>
    <w:rsid w:val="00ED56B5"/>
    <w:rsid w:val="00EE060C"/>
    <w:rsid w:val="00EE1B6F"/>
    <w:rsid w:val="00EE2286"/>
    <w:rsid w:val="00EE3DDA"/>
    <w:rsid w:val="00EF6465"/>
    <w:rsid w:val="00EF6945"/>
    <w:rsid w:val="00F03EB0"/>
    <w:rsid w:val="00F04496"/>
    <w:rsid w:val="00F050EE"/>
    <w:rsid w:val="00F07DF5"/>
    <w:rsid w:val="00F13823"/>
    <w:rsid w:val="00F14394"/>
    <w:rsid w:val="00F22E89"/>
    <w:rsid w:val="00F26FE4"/>
    <w:rsid w:val="00F35060"/>
    <w:rsid w:val="00F601D1"/>
    <w:rsid w:val="00F67682"/>
    <w:rsid w:val="00F701BD"/>
    <w:rsid w:val="00F70CDD"/>
    <w:rsid w:val="00F73187"/>
    <w:rsid w:val="00FA1D24"/>
    <w:rsid w:val="00FA7AA5"/>
    <w:rsid w:val="00FB0910"/>
    <w:rsid w:val="00FB2244"/>
    <w:rsid w:val="00FB48D2"/>
    <w:rsid w:val="00FC0DA1"/>
    <w:rsid w:val="00FC103E"/>
    <w:rsid w:val="00FC106D"/>
    <w:rsid w:val="00FE5DB0"/>
    <w:rsid w:val="00FE6CEB"/>
    <w:rsid w:val="00FF45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Char"/>
    <w:uiPriority w:val="9"/>
    <w:qFormat/>
    <w:rsid w:val="00DC33C8"/>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DC33C8"/>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DC33C8"/>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DC33C8"/>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DC33C8"/>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DC33C8"/>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DC33C8"/>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DC33C8"/>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DC33C8"/>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C3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C33C8"/>
    <w:rPr>
      <w:sz w:val="18"/>
      <w:szCs w:val="18"/>
    </w:rPr>
  </w:style>
  <w:style w:type="paragraph" w:styleId="a5">
    <w:name w:val="footer"/>
    <w:basedOn w:val="a0"/>
    <w:link w:val="Char0"/>
    <w:uiPriority w:val="99"/>
    <w:unhideWhenUsed/>
    <w:rsid w:val="00DC33C8"/>
    <w:pPr>
      <w:tabs>
        <w:tab w:val="center" w:pos="4153"/>
        <w:tab w:val="right" w:pos="8306"/>
      </w:tabs>
      <w:snapToGrid w:val="0"/>
      <w:jc w:val="left"/>
    </w:pPr>
    <w:rPr>
      <w:sz w:val="18"/>
      <w:szCs w:val="18"/>
    </w:rPr>
  </w:style>
  <w:style w:type="character" w:customStyle="1" w:styleId="Char0">
    <w:name w:val="页脚 Char"/>
    <w:basedOn w:val="a1"/>
    <w:link w:val="a5"/>
    <w:uiPriority w:val="99"/>
    <w:rsid w:val="00DC33C8"/>
    <w:rPr>
      <w:sz w:val="18"/>
      <w:szCs w:val="18"/>
    </w:rPr>
  </w:style>
  <w:style w:type="character" w:customStyle="1" w:styleId="1Char">
    <w:name w:val="标题 1 Char"/>
    <w:basedOn w:val="a1"/>
    <w:link w:val="10"/>
    <w:uiPriority w:val="9"/>
    <w:rsid w:val="00DC33C8"/>
    <w:rPr>
      <w:rFonts w:ascii="Times New Roman" w:eastAsia="宋体" w:hAnsi="Times New Roman" w:cs="Times New Roman"/>
      <w:b/>
      <w:kern w:val="44"/>
      <w:sz w:val="44"/>
      <w:szCs w:val="20"/>
    </w:rPr>
  </w:style>
  <w:style w:type="character" w:customStyle="1" w:styleId="2Char">
    <w:name w:val="标题 2 Char"/>
    <w:basedOn w:val="a1"/>
    <w:link w:val="2"/>
    <w:uiPriority w:val="9"/>
    <w:rsid w:val="00DC33C8"/>
    <w:rPr>
      <w:rFonts w:ascii="Cambria" w:eastAsia="宋体" w:hAnsi="Cambria" w:cs="Times New Roman"/>
      <w:b/>
      <w:bCs/>
      <w:sz w:val="32"/>
      <w:szCs w:val="32"/>
    </w:rPr>
  </w:style>
  <w:style w:type="character" w:customStyle="1" w:styleId="3Char">
    <w:name w:val="标题 3 Char"/>
    <w:basedOn w:val="a1"/>
    <w:link w:val="3"/>
    <w:uiPriority w:val="9"/>
    <w:rsid w:val="00DC33C8"/>
    <w:rPr>
      <w:rFonts w:ascii="Times New Roman" w:eastAsia="宋体" w:hAnsi="Times New Roman" w:cs="Times New Roman"/>
      <w:b/>
      <w:sz w:val="32"/>
      <w:szCs w:val="20"/>
    </w:rPr>
  </w:style>
  <w:style w:type="character" w:customStyle="1" w:styleId="4Char">
    <w:name w:val="标题 4 Char"/>
    <w:basedOn w:val="a1"/>
    <w:link w:val="4"/>
    <w:uiPriority w:val="9"/>
    <w:rsid w:val="00DC33C8"/>
    <w:rPr>
      <w:rFonts w:ascii="Cambria" w:eastAsia="宋体" w:hAnsi="Cambria" w:cs="Times New Roman"/>
      <w:b/>
      <w:bCs/>
      <w:sz w:val="28"/>
      <w:szCs w:val="28"/>
    </w:rPr>
  </w:style>
  <w:style w:type="character" w:customStyle="1" w:styleId="5Char">
    <w:name w:val="标题 5 Char"/>
    <w:basedOn w:val="a1"/>
    <w:link w:val="5"/>
    <w:uiPriority w:val="9"/>
    <w:rsid w:val="00DC33C8"/>
    <w:rPr>
      <w:rFonts w:ascii="Calibri" w:eastAsia="宋体" w:hAnsi="Calibri" w:cs="Times New Roman"/>
      <w:b/>
      <w:bCs/>
      <w:sz w:val="28"/>
      <w:szCs w:val="28"/>
    </w:rPr>
  </w:style>
  <w:style w:type="character" w:customStyle="1" w:styleId="6Char">
    <w:name w:val="标题 6 Char"/>
    <w:basedOn w:val="a1"/>
    <w:link w:val="6"/>
    <w:uiPriority w:val="9"/>
    <w:rsid w:val="00DC33C8"/>
    <w:rPr>
      <w:rFonts w:ascii="Arial" w:eastAsia="黑体" w:hAnsi="Arial" w:cs="Times New Roman"/>
      <w:b/>
      <w:bCs/>
      <w:kern w:val="0"/>
      <w:sz w:val="24"/>
      <w:szCs w:val="24"/>
    </w:rPr>
  </w:style>
  <w:style w:type="character" w:customStyle="1" w:styleId="7Char">
    <w:name w:val="标题 7 Char"/>
    <w:basedOn w:val="a1"/>
    <w:link w:val="7"/>
    <w:uiPriority w:val="99"/>
    <w:rsid w:val="00DC33C8"/>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DC33C8"/>
    <w:rPr>
      <w:rFonts w:ascii="Arial" w:eastAsia="黑体" w:hAnsi="Arial" w:cs="Times New Roman"/>
      <w:kern w:val="0"/>
      <w:sz w:val="24"/>
      <w:szCs w:val="24"/>
    </w:rPr>
  </w:style>
  <w:style w:type="character" w:customStyle="1" w:styleId="9Char">
    <w:name w:val="标题 9 Char"/>
    <w:basedOn w:val="a1"/>
    <w:link w:val="9"/>
    <w:uiPriority w:val="99"/>
    <w:rsid w:val="00DC33C8"/>
    <w:rPr>
      <w:rFonts w:ascii="Arial" w:eastAsia="黑体" w:hAnsi="Arial" w:cs="Times New Roman"/>
      <w:kern w:val="0"/>
      <w:szCs w:val="21"/>
    </w:rPr>
  </w:style>
  <w:style w:type="numbering" w:customStyle="1" w:styleId="11">
    <w:name w:val="无列表1"/>
    <w:next w:val="a3"/>
    <w:uiPriority w:val="99"/>
    <w:semiHidden/>
    <w:unhideWhenUsed/>
    <w:rsid w:val="00DC33C8"/>
  </w:style>
  <w:style w:type="paragraph" w:styleId="a6">
    <w:name w:val="annotation text"/>
    <w:basedOn w:val="a0"/>
    <w:link w:val="Char1"/>
    <w:uiPriority w:val="99"/>
    <w:unhideWhenUsed/>
    <w:qFormat/>
    <w:rsid w:val="00DC33C8"/>
    <w:pPr>
      <w:jc w:val="left"/>
    </w:pPr>
    <w:rPr>
      <w:rFonts w:ascii="Times New Roman" w:eastAsia="宋体" w:hAnsi="Times New Roman" w:cs="Times New Roman"/>
      <w:szCs w:val="20"/>
    </w:rPr>
  </w:style>
  <w:style w:type="character" w:customStyle="1" w:styleId="Char1">
    <w:name w:val="批注文字 Char"/>
    <w:basedOn w:val="a1"/>
    <w:link w:val="a6"/>
    <w:uiPriority w:val="99"/>
    <w:rsid w:val="00DC33C8"/>
    <w:rPr>
      <w:rFonts w:ascii="Times New Roman" w:eastAsia="宋体" w:hAnsi="Times New Roman" w:cs="Times New Roman"/>
      <w:szCs w:val="20"/>
    </w:rPr>
  </w:style>
  <w:style w:type="paragraph" w:styleId="a7">
    <w:name w:val="annotation subject"/>
    <w:basedOn w:val="a6"/>
    <w:next w:val="a6"/>
    <w:link w:val="Char2"/>
    <w:uiPriority w:val="99"/>
    <w:unhideWhenUsed/>
    <w:rsid w:val="00DC33C8"/>
    <w:rPr>
      <w:rFonts w:ascii="Calibri" w:hAnsi="Calibri"/>
      <w:b/>
      <w:bCs/>
      <w:szCs w:val="22"/>
    </w:rPr>
  </w:style>
  <w:style w:type="character" w:customStyle="1" w:styleId="Char2">
    <w:name w:val="批注主题 Char"/>
    <w:basedOn w:val="Char1"/>
    <w:link w:val="a7"/>
    <w:uiPriority w:val="99"/>
    <w:rsid w:val="00DC33C8"/>
    <w:rPr>
      <w:rFonts w:ascii="Calibri" w:eastAsia="宋体" w:hAnsi="Calibri" w:cs="Times New Roman"/>
      <w:b/>
      <w:bCs/>
      <w:szCs w:val="20"/>
    </w:rPr>
  </w:style>
  <w:style w:type="paragraph" w:styleId="70">
    <w:name w:val="toc 7"/>
    <w:basedOn w:val="a0"/>
    <w:next w:val="a0"/>
    <w:rsid w:val="00DC33C8"/>
    <w:pPr>
      <w:ind w:left="1260"/>
      <w:jc w:val="left"/>
    </w:pPr>
    <w:rPr>
      <w:rFonts w:ascii="Calibri" w:eastAsia="宋体" w:hAnsi="Calibri" w:cs="Times New Roman"/>
      <w:sz w:val="18"/>
      <w:szCs w:val="18"/>
    </w:rPr>
  </w:style>
  <w:style w:type="paragraph" w:styleId="a8">
    <w:name w:val="Body Text"/>
    <w:basedOn w:val="a0"/>
    <w:link w:val="Char3"/>
    <w:unhideWhenUsed/>
    <w:rsid w:val="00DC33C8"/>
    <w:pPr>
      <w:spacing w:after="120"/>
    </w:pPr>
    <w:rPr>
      <w:rFonts w:ascii="Times New Roman" w:eastAsia="宋体" w:hAnsi="Times New Roman" w:cs="Times New Roman"/>
      <w:szCs w:val="20"/>
    </w:rPr>
  </w:style>
  <w:style w:type="character" w:customStyle="1" w:styleId="Char3">
    <w:name w:val="正文文本 Char"/>
    <w:basedOn w:val="a1"/>
    <w:link w:val="a8"/>
    <w:rsid w:val="00DC33C8"/>
    <w:rPr>
      <w:rFonts w:ascii="Times New Roman" w:eastAsia="宋体" w:hAnsi="Times New Roman" w:cs="Times New Roman"/>
      <w:szCs w:val="20"/>
    </w:rPr>
  </w:style>
  <w:style w:type="paragraph" w:styleId="a9">
    <w:name w:val="Body Text First Indent"/>
    <w:basedOn w:val="a8"/>
    <w:link w:val="Char4"/>
    <w:rsid w:val="00DC33C8"/>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DC33C8"/>
    <w:rPr>
      <w:rFonts w:ascii="Times New Roman" w:eastAsia="宋体" w:hAnsi="Times New Roman" w:cs="Times New Roman"/>
      <w:szCs w:val="24"/>
    </w:rPr>
  </w:style>
  <w:style w:type="paragraph" w:styleId="aa">
    <w:name w:val="Note Heading"/>
    <w:basedOn w:val="a0"/>
    <w:next w:val="a0"/>
    <w:link w:val="Char5"/>
    <w:rsid w:val="00DC33C8"/>
    <w:pPr>
      <w:jc w:val="center"/>
    </w:pPr>
    <w:rPr>
      <w:szCs w:val="24"/>
    </w:rPr>
  </w:style>
  <w:style w:type="character" w:customStyle="1" w:styleId="Char5">
    <w:name w:val="注释标题 Char"/>
    <w:basedOn w:val="a1"/>
    <w:link w:val="aa"/>
    <w:qFormat/>
    <w:rsid w:val="00DC33C8"/>
    <w:rPr>
      <w:szCs w:val="24"/>
    </w:rPr>
  </w:style>
  <w:style w:type="paragraph" w:styleId="ab">
    <w:name w:val="Normal Indent"/>
    <w:basedOn w:val="a0"/>
    <w:link w:val="Char6"/>
    <w:qFormat/>
    <w:rsid w:val="00DC33C8"/>
    <w:pPr>
      <w:ind w:firstLineChars="200" w:firstLine="420"/>
    </w:pPr>
    <w:rPr>
      <w:szCs w:val="24"/>
    </w:rPr>
  </w:style>
  <w:style w:type="paragraph" w:styleId="ac">
    <w:name w:val="caption"/>
    <w:basedOn w:val="a0"/>
    <w:next w:val="a0"/>
    <w:qFormat/>
    <w:rsid w:val="00DC33C8"/>
    <w:pPr>
      <w:spacing w:before="152" w:after="160"/>
    </w:pPr>
    <w:rPr>
      <w:rFonts w:ascii="Arial" w:eastAsia="黑体" w:hAnsi="Arial" w:cs="Arial"/>
      <w:sz w:val="20"/>
      <w:szCs w:val="20"/>
    </w:rPr>
  </w:style>
  <w:style w:type="paragraph" w:styleId="ad">
    <w:name w:val="Document Map"/>
    <w:basedOn w:val="a0"/>
    <w:link w:val="Char7"/>
    <w:uiPriority w:val="99"/>
    <w:unhideWhenUsed/>
    <w:rsid w:val="00DC33C8"/>
    <w:rPr>
      <w:rFonts w:ascii="宋体" w:eastAsia="宋体" w:hAnsi="Calibri" w:cs="Times New Roman"/>
      <w:sz w:val="18"/>
      <w:szCs w:val="18"/>
    </w:rPr>
  </w:style>
  <w:style w:type="character" w:customStyle="1" w:styleId="Char7">
    <w:name w:val="文档结构图 Char"/>
    <w:basedOn w:val="a1"/>
    <w:link w:val="ad"/>
    <w:uiPriority w:val="99"/>
    <w:rsid w:val="00DC33C8"/>
    <w:rPr>
      <w:rFonts w:ascii="宋体" w:eastAsia="宋体" w:hAnsi="Calibri" w:cs="Times New Roman"/>
      <w:sz w:val="18"/>
      <w:szCs w:val="18"/>
    </w:rPr>
  </w:style>
  <w:style w:type="paragraph" w:styleId="30">
    <w:name w:val="Body Text 3"/>
    <w:basedOn w:val="a0"/>
    <w:link w:val="3Char0"/>
    <w:rsid w:val="00DC33C8"/>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DC33C8"/>
    <w:rPr>
      <w:rFonts w:ascii="Times New Roman" w:eastAsia="宋体" w:hAnsi="Times New Roman" w:cs="Times New Roman"/>
      <w:sz w:val="24"/>
      <w:szCs w:val="24"/>
    </w:rPr>
  </w:style>
  <w:style w:type="paragraph" w:styleId="ae">
    <w:name w:val="Body Text Indent"/>
    <w:basedOn w:val="a0"/>
    <w:link w:val="Char10"/>
    <w:rsid w:val="00DC33C8"/>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DC33C8"/>
  </w:style>
  <w:style w:type="paragraph" w:styleId="20">
    <w:name w:val="List 2"/>
    <w:basedOn w:val="a0"/>
    <w:qFormat/>
    <w:rsid w:val="00DC33C8"/>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DC33C8"/>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DC33C8"/>
    <w:pPr>
      <w:ind w:leftChars="400" w:left="840"/>
    </w:pPr>
    <w:rPr>
      <w:rFonts w:ascii="Calibri" w:eastAsia="宋体" w:hAnsi="Calibri" w:cs="Times New Roman"/>
    </w:rPr>
  </w:style>
  <w:style w:type="paragraph" w:styleId="af">
    <w:name w:val="Plain Text"/>
    <w:basedOn w:val="a0"/>
    <w:link w:val="Char9"/>
    <w:rsid w:val="00DC33C8"/>
    <w:rPr>
      <w:rFonts w:ascii="宋体" w:eastAsia="宋体" w:hAnsi="Courier New" w:cs="Times New Roman"/>
      <w:szCs w:val="21"/>
    </w:rPr>
  </w:style>
  <w:style w:type="character" w:customStyle="1" w:styleId="Char9">
    <w:name w:val="纯文本 Char"/>
    <w:basedOn w:val="a1"/>
    <w:link w:val="af"/>
    <w:rsid w:val="00DC33C8"/>
    <w:rPr>
      <w:rFonts w:ascii="宋体" w:eastAsia="宋体" w:hAnsi="Courier New" w:cs="Times New Roman"/>
      <w:szCs w:val="21"/>
    </w:rPr>
  </w:style>
  <w:style w:type="paragraph" w:styleId="80">
    <w:name w:val="toc 8"/>
    <w:basedOn w:val="a0"/>
    <w:next w:val="a0"/>
    <w:rsid w:val="00DC33C8"/>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DC33C8"/>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DC33C8"/>
    <w:rPr>
      <w:rFonts w:ascii="Times New Roman" w:eastAsia="宋体" w:hAnsi="Times New Roman" w:cs="Times New Roman"/>
      <w:szCs w:val="20"/>
    </w:rPr>
  </w:style>
  <w:style w:type="paragraph" w:styleId="21">
    <w:name w:val="Body Text Indent 2"/>
    <w:basedOn w:val="a0"/>
    <w:link w:val="2Char0"/>
    <w:qFormat/>
    <w:rsid w:val="00DC33C8"/>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DC33C8"/>
    <w:rPr>
      <w:rFonts w:ascii="宋体" w:eastAsia="宋体" w:hAnsi="宋体" w:cs="Times New Roman"/>
      <w:sz w:val="24"/>
      <w:szCs w:val="24"/>
    </w:rPr>
  </w:style>
  <w:style w:type="paragraph" w:styleId="af1">
    <w:name w:val="Balloon Text"/>
    <w:basedOn w:val="a0"/>
    <w:link w:val="Charb"/>
    <w:uiPriority w:val="99"/>
    <w:unhideWhenUsed/>
    <w:rsid w:val="00DC33C8"/>
    <w:rPr>
      <w:rFonts w:ascii="Times New Roman" w:eastAsia="宋体" w:hAnsi="Times New Roman" w:cs="Times New Roman"/>
      <w:sz w:val="18"/>
      <w:szCs w:val="18"/>
    </w:rPr>
  </w:style>
  <w:style w:type="character" w:customStyle="1" w:styleId="Charb">
    <w:name w:val="批注框文本 Char"/>
    <w:basedOn w:val="a1"/>
    <w:link w:val="af1"/>
    <w:uiPriority w:val="99"/>
    <w:rsid w:val="00DC33C8"/>
    <w:rPr>
      <w:rFonts w:ascii="Times New Roman" w:eastAsia="宋体" w:hAnsi="Times New Roman" w:cs="Times New Roman"/>
      <w:sz w:val="18"/>
      <w:szCs w:val="18"/>
    </w:rPr>
  </w:style>
  <w:style w:type="paragraph" w:styleId="22">
    <w:name w:val="Body Text First Indent 2"/>
    <w:basedOn w:val="ae"/>
    <w:link w:val="2Char1"/>
    <w:rsid w:val="00DC33C8"/>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DC33C8"/>
    <w:rPr>
      <w:rFonts w:ascii="宋体" w:hAnsi="宋体"/>
      <w:szCs w:val="24"/>
    </w:rPr>
  </w:style>
  <w:style w:type="paragraph" w:styleId="12">
    <w:name w:val="toc 1"/>
    <w:basedOn w:val="a0"/>
    <w:next w:val="a0"/>
    <w:uiPriority w:val="39"/>
    <w:unhideWhenUsed/>
    <w:rsid w:val="00DC33C8"/>
    <w:rPr>
      <w:rFonts w:ascii="Calibri" w:eastAsia="宋体" w:hAnsi="Calibri" w:cs="Times New Roman"/>
    </w:rPr>
  </w:style>
  <w:style w:type="paragraph" w:styleId="40">
    <w:name w:val="toc 4"/>
    <w:basedOn w:val="a0"/>
    <w:next w:val="a0"/>
    <w:rsid w:val="00DC33C8"/>
    <w:pPr>
      <w:ind w:left="630"/>
      <w:jc w:val="left"/>
    </w:pPr>
    <w:rPr>
      <w:rFonts w:ascii="Calibri" w:eastAsia="宋体" w:hAnsi="Calibri" w:cs="Times New Roman"/>
      <w:sz w:val="18"/>
      <w:szCs w:val="18"/>
    </w:rPr>
  </w:style>
  <w:style w:type="paragraph" w:styleId="af2">
    <w:name w:val="List"/>
    <w:basedOn w:val="a0"/>
    <w:qFormat/>
    <w:rsid w:val="00DC33C8"/>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DC33C8"/>
    <w:pPr>
      <w:ind w:left="1050"/>
      <w:jc w:val="left"/>
    </w:pPr>
    <w:rPr>
      <w:rFonts w:ascii="Calibri" w:eastAsia="宋体" w:hAnsi="Calibri" w:cs="Times New Roman"/>
      <w:sz w:val="18"/>
      <w:szCs w:val="18"/>
    </w:rPr>
  </w:style>
  <w:style w:type="paragraph" w:styleId="51">
    <w:name w:val="List 5"/>
    <w:basedOn w:val="a0"/>
    <w:qFormat/>
    <w:rsid w:val="00DC33C8"/>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DC33C8"/>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DC33C8"/>
    <w:rPr>
      <w:rFonts w:ascii="宋体" w:eastAsia="宋体" w:hAnsi="宋体" w:cs="Times New Roman"/>
      <w:sz w:val="24"/>
      <w:szCs w:val="24"/>
    </w:rPr>
  </w:style>
  <w:style w:type="paragraph" w:styleId="23">
    <w:name w:val="toc 2"/>
    <w:basedOn w:val="a0"/>
    <w:next w:val="a0"/>
    <w:uiPriority w:val="39"/>
    <w:unhideWhenUsed/>
    <w:rsid w:val="00DC33C8"/>
    <w:pPr>
      <w:ind w:leftChars="200" w:left="420"/>
    </w:pPr>
    <w:rPr>
      <w:rFonts w:ascii="Calibri" w:eastAsia="宋体" w:hAnsi="Calibri" w:cs="Times New Roman"/>
    </w:rPr>
  </w:style>
  <w:style w:type="paragraph" w:styleId="90">
    <w:name w:val="toc 9"/>
    <w:basedOn w:val="a0"/>
    <w:next w:val="a0"/>
    <w:rsid w:val="00DC33C8"/>
    <w:pPr>
      <w:ind w:left="1680"/>
      <w:jc w:val="left"/>
    </w:pPr>
    <w:rPr>
      <w:rFonts w:ascii="Calibri" w:eastAsia="宋体" w:hAnsi="Calibri" w:cs="Times New Roman"/>
      <w:sz w:val="18"/>
      <w:szCs w:val="18"/>
    </w:rPr>
  </w:style>
  <w:style w:type="paragraph" w:styleId="24">
    <w:name w:val="Body Text 2"/>
    <w:basedOn w:val="a0"/>
    <w:link w:val="2Char2"/>
    <w:rsid w:val="00DC33C8"/>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DC33C8"/>
    <w:rPr>
      <w:rFonts w:ascii="Times New Roman" w:eastAsia="宋体" w:hAnsi="Times New Roman" w:cs="Times New Roman"/>
      <w:szCs w:val="24"/>
    </w:rPr>
  </w:style>
  <w:style w:type="paragraph" w:styleId="HTML">
    <w:name w:val="HTML Preformatted"/>
    <w:basedOn w:val="a0"/>
    <w:link w:val="HTMLChar"/>
    <w:uiPriority w:val="99"/>
    <w:qFormat/>
    <w:rsid w:val="00DC33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DC33C8"/>
    <w:rPr>
      <w:rFonts w:ascii="黑体" w:eastAsia="黑体" w:hAnsi="Courier New" w:cs="Times New Roman"/>
      <w:kern w:val="0"/>
      <w:sz w:val="20"/>
      <w:szCs w:val="20"/>
    </w:rPr>
  </w:style>
  <w:style w:type="paragraph" w:styleId="af3">
    <w:name w:val="Normal (Web)"/>
    <w:basedOn w:val="a0"/>
    <w:uiPriority w:val="99"/>
    <w:unhideWhenUsed/>
    <w:rsid w:val="00DC33C8"/>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DC33C8"/>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DC33C8"/>
    <w:rPr>
      <w:rFonts w:ascii="Cambria" w:hAnsi="Cambria"/>
      <w:b/>
      <w:bCs/>
      <w:sz w:val="32"/>
      <w:szCs w:val="32"/>
    </w:rPr>
  </w:style>
  <w:style w:type="character" w:styleId="af5">
    <w:name w:val="Strong"/>
    <w:qFormat/>
    <w:rsid w:val="00DC33C8"/>
    <w:rPr>
      <w:b/>
      <w:bCs/>
    </w:rPr>
  </w:style>
  <w:style w:type="character" w:styleId="af6">
    <w:name w:val="page number"/>
    <w:basedOn w:val="a1"/>
    <w:rsid w:val="00DC33C8"/>
  </w:style>
  <w:style w:type="character" w:styleId="af7">
    <w:name w:val="FollowedHyperlink"/>
    <w:uiPriority w:val="99"/>
    <w:unhideWhenUsed/>
    <w:rsid w:val="00DC33C8"/>
    <w:rPr>
      <w:color w:val="800080"/>
      <w:u w:val="single"/>
    </w:rPr>
  </w:style>
  <w:style w:type="character" w:styleId="af8">
    <w:name w:val="Emphasis"/>
    <w:uiPriority w:val="20"/>
    <w:qFormat/>
    <w:rsid w:val="00DC33C8"/>
    <w:rPr>
      <w:color w:val="CC0000"/>
    </w:rPr>
  </w:style>
  <w:style w:type="character" w:styleId="af9">
    <w:name w:val="Hyperlink"/>
    <w:uiPriority w:val="99"/>
    <w:unhideWhenUsed/>
    <w:qFormat/>
    <w:rsid w:val="00DC33C8"/>
    <w:rPr>
      <w:color w:val="0000FF"/>
      <w:u w:val="single"/>
    </w:rPr>
  </w:style>
  <w:style w:type="character" w:styleId="afa">
    <w:name w:val="annotation reference"/>
    <w:uiPriority w:val="99"/>
    <w:unhideWhenUsed/>
    <w:rsid w:val="00DC33C8"/>
    <w:rPr>
      <w:sz w:val="21"/>
      <w:szCs w:val="21"/>
    </w:rPr>
  </w:style>
  <w:style w:type="table" w:styleId="afb">
    <w:name w:val="Table Grid"/>
    <w:basedOn w:val="a2"/>
    <w:uiPriority w:val="59"/>
    <w:rsid w:val="00DC33C8"/>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1">
    <w:name w:val="页脚 Char1"/>
    <w:basedOn w:val="a1"/>
    <w:uiPriority w:val="99"/>
    <w:semiHidden/>
    <w:rsid w:val="00DC33C8"/>
    <w:rPr>
      <w:rFonts w:ascii="Times New Roman" w:eastAsia="宋体" w:hAnsi="Times New Roman" w:cs="Times New Roman"/>
      <w:sz w:val="18"/>
      <w:szCs w:val="18"/>
    </w:rPr>
  </w:style>
  <w:style w:type="character" w:customStyle="1" w:styleId="Chard">
    <w:name w:val="正文首行缩进二字，宋体小四号 Char"/>
    <w:link w:val="afc"/>
    <w:locked/>
    <w:rsid w:val="00DC33C8"/>
    <w:rPr>
      <w:sz w:val="24"/>
      <w:szCs w:val="24"/>
    </w:rPr>
  </w:style>
  <w:style w:type="paragraph" w:customStyle="1" w:styleId="afc">
    <w:name w:val="正文首行缩进二字，宋体小四号"/>
    <w:basedOn w:val="a0"/>
    <w:link w:val="Chard"/>
    <w:rsid w:val="00DC33C8"/>
    <w:pPr>
      <w:widowControl/>
      <w:spacing w:beforeLines="50" w:line="300" w:lineRule="auto"/>
      <w:ind w:firstLineChars="200" w:firstLine="560"/>
    </w:pPr>
    <w:rPr>
      <w:sz w:val="24"/>
      <w:szCs w:val="24"/>
    </w:rPr>
  </w:style>
  <w:style w:type="paragraph" w:customStyle="1" w:styleId="13">
    <w:name w:val="列出段落1"/>
    <w:basedOn w:val="a0"/>
    <w:link w:val="Chare"/>
    <w:qFormat/>
    <w:rsid w:val="00DC33C8"/>
    <w:pPr>
      <w:ind w:firstLineChars="200" w:firstLine="420"/>
    </w:pPr>
    <w:rPr>
      <w:rFonts w:ascii="Calibri" w:eastAsia="宋体" w:hAnsi="Calibri" w:cs="Times New Roman"/>
    </w:rPr>
  </w:style>
  <w:style w:type="paragraph" w:customStyle="1" w:styleId="Default">
    <w:name w:val="Default"/>
    <w:rsid w:val="00DC33C8"/>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DC33C8"/>
  </w:style>
  <w:style w:type="paragraph" w:customStyle="1" w:styleId="1">
    <w:name w:val="样式1"/>
    <w:basedOn w:val="a0"/>
    <w:rsid w:val="00DC33C8"/>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DC33C8"/>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DC33C8"/>
  </w:style>
  <w:style w:type="character" w:customStyle="1" w:styleId="14">
    <w:name w:val="访问过的超链接1"/>
    <w:uiPriority w:val="99"/>
    <w:rsid w:val="00DC33C8"/>
    <w:rPr>
      <w:color w:val="800080"/>
      <w:u w:val="single"/>
    </w:rPr>
  </w:style>
  <w:style w:type="paragraph" w:customStyle="1" w:styleId="Charf">
    <w:name w:val="Char"/>
    <w:basedOn w:val="a0"/>
    <w:rsid w:val="00DC33C8"/>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DC33C8"/>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DC33C8"/>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DC33C8"/>
  </w:style>
  <w:style w:type="paragraph" w:customStyle="1" w:styleId="afe">
    <w:name w:val="自由格式"/>
    <w:qFormat/>
    <w:rsid w:val="00DC33C8"/>
    <w:rPr>
      <w:rFonts w:ascii="Times New Roman" w:eastAsia="ヒラギノ角ゴ Pro W3" w:hAnsi="Times New Roman" w:cs="Times New Roman"/>
      <w:color w:val="000000"/>
      <w:kern w:val="0"/>
      <w:sz w:val="20"/>
      <w:szCs w:val="20"/>
    </w:rPr>
  </w:style>
  <w:style w:type="paragraph" w:customStyle="1" w:styleId="Aff">
    <w:name w:val="正文 A"/>
    <w:rsid w:val="00DC33C8"/>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DC33C8"/>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DC33C8"/>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DC33C8"/>
    <w:pPr>
      <w:widowControl w:val="0"/>
      <w:jc w:val="both"/>
    </w:pPr>
    <w:rPr>
      <w:rFonts w:ascii="Calibri" w:eastAsia="宋体" w:hAnsi="Calibri" w:cs="Times New Roman"/>
    </w:rPr>
  </w:style>
  <w:style w:type="character" w:customStyle="1" w:styleId="NoSpacingChar">
    <w:name w:val="No Spacing Char"/>
    <w:link w:val="15"/>
    <w:locked/>
    <w:rsid w:val="00DC33C8"/>
    <w:rPr>
      <w:rFonts w:ascii="Calibri" w:eastAsia="宋体" w:hAnsi="Calibri" w:cs="Times New Roman"/>
    </w:rPr>
  </w:style>
  <w:style w:type="paragraph" w:customStyle="1" w:styleId="26">
    <w:name w:val="无间隔2"/>
    <w:link w:val="Charf0"/>
    <w:qFormat/>
    <w:rsid w:val="00DC33C8"/>
    <w:pPr>
      <w:widowControl w:val="0"/>
      <w:jc w:val="both"/>
    </w:pPr>
    <w:rPr>
      <w:rFonts w:ascii="Calibri" w:eastAsia="宋体" w:hAnsi="Calibri" w:cs="Times New Roman"/>
    </w:rPr>
  </w:style>
  <w:style w:type="character" w:customStyle="1" w:styleId="Charf0">
    <w:name w:val="无间隔 Char"/>
    <w:link w:val="26"/>
    <w:qFormat/>
    <w:rsid w:val="00DC33C8"/>
    <w:rPr>
      <w:rFonts w:ascii="Calibri" w:eastAsia="宋体" w:hAnsi="Calibri" w:cs="Times New Roman"/>
    </w:rPr>
  </w:style>
  <w:style w:type="character" w:customStyle="1" w:styleId="apple-style-span">
    <w:name w:val="apple-style-span"/>
    <w:basedOn w:val="a1"/>
    <w:qFormat/>
    <w:rsid w:val="00DC33C8"/>
  </w:style>
  <w:style w:type="character" w:customStyle="1" w:styleId="Chare">
    <w:name w:val="列出段落 Char"/>
    <w:link w:val="13"/>
    <w:qFormat/>
    <w:rsid w:val="00DC33C8"/>
    <w:rPr>
      <w:rFonts w:ascii="Calibri" w:eastAsia="宋体" w:hAnsi="Calibri" w:cs="Times New Roman"/>
    </w:rPr>
  </w:style>
  <w:style w:type="character" w:customStyle="1" w:styleId="3Char10">
    <w:name w:val="标题 3 Char1"/>
    <w:uiPriority w:val="9"/>
    <w:rsid w:val="00DC33C8"/>
    <w:rPr>
      <w:rFonts w:ascii="Times New Roman" w:eastAsia="华文细黑" w:hAnsi="Times New Roman" w:cs="Times New Roman"/>
      <w:bCs/>
      <w:kern w:val="0"/>
      <w:sz w:val="36"/>
      <w:szCs w:val="32"/>
    </w:rPr>
  </w:style>
  <w:style w:type="character" w:customStyle="1" w:styleId="WW-">
    <w:name w:val="WW-默认段落字体"/>
    <w:rsid w:val="00DC33C8"/>
  </w:style>
  <w:style w:type="character" w:customStyle="1" w:styleId="p21">
    <w:name w:val="p21"/>
    <w:qFormat/>
    <w:rsid w:val="00DC33C8"/>
    <w:rPr>
      <w:color w:val="333333"/>
      <w:sz w:val="21"/>
      <w:szCs w:val="21"/>
    </w:rPr>
  </w:style>
  <w:style w:type="character" w:customStyle="1" w:styleId="Fab-3Char">
    <w:name w:val="Fab-3 Char"/>
    <w:rsid w:val="00DC33C8"/>
    <w:rPr>
      <w:rFonts w:eastAsia="华文细黑"/>
      <w:bCs/>
      <w:sz w:val="36"/>
      <w:szCs w:val="32"/>
      <w:lang w:val="en-US" w:eastAsia="zh-CN" w:bidi="ar-SA"/>
    </w:rPr>
  </w:style>
  <w:style w:type="character" w:customStyle="1" w:styleId="1Char0">
    <w:name w:val="1 Char"/>
    <w:rsid w:val="00DC33C8"/>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DC33C8"/>
    <w:rPr>
      <w:rFonts w:ascii="宋体"/>
      <w:sz w:val="24"/>
      <w:szCs w:val="24"/>
    </w:rPr>
  </w:style>
  <w:style w:type="paragraph" w:customStyle="1" w:styleId="CharChar">
    <w:name w:val="段 Char Char"/>
    <w:link w:val="CharCharChar"/>
    <w:rsid w:val="00DC33C8"/>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DC33C8"/>
    <w:rPr>
      <w:sz w:val="28"/>
      <w:szCs w:val="24"/>
      <w:lang w:val="sq-AL"/>
    </w:rPr>
  </w:style>
  <w:style w:type="paragraph" w:customStyle="1" w:styleId="1CharChar">
    <w:name w:val="正文1 Char Char"/>
    <w:basedOn w:val="a0"/>
    <w:link w:val="1CharCharChar"/>
    <w:qFormat/>
    <w:rsid w:val="00DC33C8"/>
    <w:pPr>
      <w:widowControl/>
      <w:spacing w:line="480" w:lineRule="exact"/>
      <w:ind w:firstLine="567"/>
    </w:pPr>
    <w:rPr>
      <w:sz w:val="28"/>
      <w:szCs w:val="24"/>
      <w:lang w:val="sq-AL"/>
    </w:rPr>
  </w:style>
  <w:style w:type="character" w:customStyle="1" w:styleId="Charf1">
    <w:name w:val="标准正文 Char"/>
    <w:qFormat/>
    <w:rsid w:val="00DC33C8"/>
    <w:rPr>
      <w:rFonts w:eastAsia="宋体"/>
      <w:kern w:val="1"/>
      <w:sz w:val="24"/>
      <w:lang w:val="en-US" w:eastAsia="zh-CN" w:bidi="ar-SA"/>
    </w:rPr>
  </w:style>
  <w:style w:type="character" w:customStyle="1" w:styleId="pointnormal">
    <w:name w:val="point_normal"/>
    <w:basedOn w:val="a1"/>
    <w:rsid w:val="00DC33C8"/>
  </w:style>
  <w:style w:type="character" w:customStyle="1" w:styleId="style11">
    <w:name w:val="style11"/>
    <w:qFormat/>
    <w:rsid w:val="00DC33C8"/>
    <w:rPr>
      <w:rFonts w:ascii="Arial" w:hAnsi="Arial" w:cs="Arial" w:hint="default"/>
    </w:rPr>
  </w:style>
  <w:style w:type="character" w:customStyle="1" w:styleId="para">
    <w:name w:val="para"/>
    <w:basedOn w:val="a1"/>
    <w:rsid w:val="00DC33C8"/>
  </w:style>
  <w:style w:type="character" w:customStyle="1" w:styleId="tpccontent1">
    <w:name w:val="tpc_content1"/>
    <w:qFormat/>
    <w:rsid w:val="00DC33C8"/>
    <w:rPr>
      <w:sz w:val="20"/>
      <w:szCs w:val="20"/>
    </w:rPr>
  </w:style>
  <w:style w:type="character" w:customStyle="1" w:styleId="CharCharChar0">
    <w:name w:val="无间隔 Char Char Char"/>
    <w:link w:val="CharChar0"/>
    <w:rsid w:val="00DC33C8"/>
    <w:rPr>
      <w:rFonts w:ascii="Calibri" w:hAnsi="Calibri"/>
      <w:sz w:val="22"/>
    </w:rPr>
  </w:style>
  <w:style w:type="paragraph" w:customStyle="1" w:styleId="CharChar0">
    <w:name w:val="无间隔 Char Char"/>
    <w:link w:val="CharCharChar0"/>
    <w:rsid w:val="00DC33C8"/>
    <w:rPr>
      <w:rFonts w:ascii="Calibri" w:hAnsi="Calibri"/>
      <w:sz w:val="22"/>
    </w:rPr>
  </w:style>
  <w:style w:type="character" w:customStyle="1" w:styleId="CharCharChar1">
    <w:name w:val="哈哈正文 Char Char Char"/>
    <w:link w:val="CharChar1"/>
    <w:qFormat/>
    <w:rsid w:val="00DC33C8"/>
    <w:rPr>
      <w:rFonts w:ascii="宋体" w:hAnsi="宋体" w:cs="宋体"/>
      <w:sz w:val="24"/>
      <w:szCs w:val="24"/>
    </w:rPr>
  </w:style>
  <w:style w:type="paragraph" w:customStyle="1" w:styleId="CharChar1">
    <w:name w:val="哈哈正文 Char Char"/>
    <w:basedOn w:val="a0"/>
    <w:link w:val="CharCharChar1"/>
    <w:qFormat/>
    <w:rsid w:val="00DC33C8"/>
    <w:pPr>
      <w:spacing w:line="360" w:lineRule="auto"/>
      <w:ind w:firstLineChars="200" w:firstLine="200"/>
    </w:pPr>
    <w:rPr>
      <w:rFonts w:ascii="宋体" w:hAnsi="宋体" w:cs="宋体"/>
      <w:sz w:val="24"/>
      <w:szCs w:val="24"/>
    </w:rPr>
  </w:style>
  <w:style w:type="character" w:customStyle="1" w:styleId="pointnormal1">
    <w:name w:val="point_normal1"/>
    <w:rsid w:val="00DC33C8"/>
    <w:rPr>
      <w:rFonts w:ascii="Arial" w:hAnsi="Arial" w:cs="Arial" w:hint="default"/>
      <w:sz w:val="18"/>
      <w:szCs w:val="18"/>
    </w:rPr>
  </w:style>
  <w:style w:type="character" w:customStyle="1" w:styleId="wf1">
    <w:name w:val="wf1"/>
    <w:qFormat/>
    <w:rsid w:val="00DC33C8"/>
    <w:rPr>
      <w:rFonts w:hint="default"/>
      <w:spacing w:val="324"/>
      <w:sz w:val="18"/>
      <w:szCs w:val="18"/>
    </w:rPr>
  </w:style>
  <w:style w:type="character" w:customStyle="1" w:styleId="hei16b1">
    <w:name w:val="hei16b1"/>
    <w:rsid w:val="00DC33C8"/>
    <w:rPr>
      <w:rFonts w:ascii="Arial" w:hAnsi="Arial" w:cs="Arial" w:hint="default"/>
      <w:b/>
      <w:bCs/>
      <w:color w:val="000000"/>
      <w:sz w:val="24"/>
      <w:szCs w:val="24"/>
    </w:rPr>
  </w:style>
  <w:style w:type="character" w:customStyle="1" w:styleId="btn-lnk-alignl3">
    <w:name w:val="btn-lnk-alignl3"/>
    <w:rsid w:val="00DC33C8"/>
  </w:style>
  <w:style w:type="character" w:customStyle="1" w:styleId="rh11Char">
    <w:name w:val="rh11 Char"/>
    <w:rsid w:val="00DC33C8"/>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DC33C8"/>
    <w:rPr>
      <w:rFonts w:ascii="宋体" w:hAnsi="宋体" w:cs="宋体"/>
      <w:sz w:val="24"/>
      <w:szCs w:val="24"/>
    </w:rPr>
  </w:style>
  <w:style w:type="paragraph" w:customStyle="1" w:styleId="ACharChar">
    <w:name w:val="A 样式 正文 Char Char"/>
    <w:basedOn w:val="a0"/>
    <w:link w:val="ACharCharChar"/>
    <w:rsid w:val="00DC33C8"/>
    <w:pPr>
      <w:spacing w:line="360" w:lineRule="auto"/>
      <w:ind w:firstLineChars="200" w:firstLine="480"/>
    </w:pPr>
    <w:rPr>
      <w:rFonts w:ascii="宋体" w:hAnsi="宋体" w:cs="宋体"/>
      <w:sz w:val="24"/>
      <w:szCs w:val="24"/>
    </w:rPr>
  </w:style>
  <w:style w:type="character" w:customStyle="1" w:styleId="Char6">
    <w:name w:val="正文缩进 Char"/>
    <w:link w:val="ab"/>
    <w:rsid w:val="00DC33C8"/>
    <w:rPr>
      <w:szCs w:val="24"/>
    </w:rPr>
  </w:style>
  <w:style w:type="character" w:customStyle="1" w:styleId="Char12">
    <w:name w:val="本文正文 Char1"/>
    <w:rsid w:val="00DC33C8"/>
    <w:rPr>
      <w:rFonts w:ascii="Times New Roman" w:eastAsia="宋体" w:hAnsi="Times New Roman" w:cs="Times New Roman"/>
      <w:sz w:val="24"/>
      <w:szCs w:val="20"/>
    </w:rPr>
  </w:style>
  <w:style w:type="character" w:customStyle="1" w:styleId="para1">
    <w:name w:val="para1"/>
    <w:rsid w:val="00DC33C8"/>
    <w:rPr>
      <w:rFonts w:ascii="Arial" w:hAnsi="Arial" w:cs="Arial" w:hint="default"/>
      <w:sz w:val="18"/>
      <w:szCs w:val="18"/>
    </w:rPr>
  </w:style>
  <w:style w:type="character" w:customStyle="1" w:styleId="style591">
    <w:name w:val="style591"/>
    <w:rsid w:val="00DC33C8"/>
    <w:rPr>
      <w:rFonts w:ascii="Arial" w:hAnsi="Arial" w:cs="Arial" w:hint="default"/>
      <w:sz w:val="18"/>
      <w:szCs w:val="18"/>
      <w:u w:val="none"/>
    </w:rPr>
  </w:style>
  <w:style w:type="character" w:customStyle="1" w:styleId="producttitle">
    <w:name w:val="producttitle"/>
    <w:basedOn w:val="a1"/>
    <w:rsid w:val="00DC33C8"/>
  </w:style>
  <w:style w:type="character" w:customStyle="1" w:styleId="Char13">
    <w:name w:val="标题 Char1"/>
    <w:rsid w:val="00DC33C8"/>
    <w:rPr>
      <w:rFonts w:ascii="Cambria" w:eastAsia="宋体" w:hAnsi="Cambria" w:cs="Times New Roman"/>
      <w:b/>
      <w:bCs/>
      <w:kern w:val="1"/>
      <w:sz w:val="32"/>
      <w:szCs w:val="32"/>
    </w:rPr>
  </w:style>
  <w:style w:type="character" w:customStyle="1" w:styleId="dChar">
    <w:name w:val="d Char"/>
    <w:qFormat/>
    <w:rsid w:val="00DC33C8"/>
    <w:rPr>
      <w:rFonts w:eastAsia="宋体"/>
      <w:b/>
      <w:bCs/>
      <w:kern w:val="2"/>
      <w:sz w:val="28"/>
      <w:szCs w:val="28"/>
      <w:lang w:val="en-US" w:eastAsia="zh-CN" w:bidi="ar-SA"/>
    </w:rPr>
  </w:style>
  <w:style w:type="character" w:customStyle="1" w:styleId="style81">
    <w:name w:val="style81"/>
    <w:rsid w:val="00DC33C8"/>
    <w:rPr>
      <w:rFonts w:ascii="Tahoma" w:hAnsi="Tahoma" w:cs="Tahoma" w:hint="default"/>
      <w:color w:val="3A3A3A"/>
      <w:sz w:val="21"/>
      <w:szCs w:val="21"/>
    </w:rPr>
  </w:style>
  <w:style w:type="character" w:customStyle="1" w:styleId="wenzi1">
    <w:name w:val="wenzi1"/>
    <w:qFormat/>
    <w:rsid w:val="00DC33C8"/>
    <w:rPr>
      <w:color w:val="000000"/>
      <w:sz w:val="18"/>
      <w:szCs w:val="18"/>
    </w:rPr>
  </w:style>
  <w:style w:type="paragraph" w:customStyle="1" w:styleId="27">
    <w:name w:val="正文首行缩进:  2 字符"/>
    <w:basedOn w:val="a0"/>
    <w:rsid w:val="00DC33C8"/>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DC33C8"/>
    <w:rPr>
      <w:rFonts w:ascii="Times New Roman" w:eastAsia="宋体" w:hAnsi="Times New Roman" w:cs="Times New Roman" w:hint="eastAsia"/>
      <w:kern w:val="1"/>
      <w:sz w:val="24"/>
      <w:szCs w:val="20"/>
    </w:rPr>
  </w:style>
  <w:style w:type="paragraph" w:customStyle="1" w:styleId="MMTopic1">
    <w:name w:val="MM Topic 1"/>
    <w:basedOn w:val="10"/>
    <w:rsid w:val="00DC33C8"/>
    <w:pPr>
      <w:tabs>
        <w:tab w:val="left" w:pos="510"/>
      </w:tabs>
      <w:ind w:left="510" w:hanging="510"/>
    </w:pPr>
    <w:rPr>
      <w:bCs/>
      <w:szCs w:val="44"/>
    </w:rPr>
  </w:style>
  <w:style w:type="paragraph" w:customStyle="1" w:styleId="MMTopic3">
    <w:name w:val="MM Topic 3"/>
    <w:basedOn w:val="3"/>
    <w:qFormat/>
    <w:rsid w:val="00DC33C8"/>
    <w:pPr>
      <w:tabs>
        <w:tab w:val="left" w:pos="720"/>
      </w:tabs>
      <w:ind w:left="720" w:hanging="720"/>
    </w:pPr>
    <w:rPr>
      <w:bCs/>
      <w:szCs w:val="32"/>
    </w:rPr>
  </w:style>
  <w:style w:type="paragraph" w:customStyle="1" w:styleId="099">
    <w:name w:val="样式 首行缩进:  0.99 厘米"/>
    <w:basedOn w:val="a0"/>
    <w:rsid w:val="00DC33C8"/>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DC33C8"/>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DC33C8"/>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DC33C8"/>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DC33C8"/>
    <w:rPr>
      <w:rFonts w:ascii="Times New Roman" w:eastAsia="宋体" w:hAnsi="Times New Roman" w:cs="Times New Roman"/>
      <w:kern w:val="2"/>
      <w:sz w:val="21"/>
      <w:szCs w:val="20"/>
    </w:rPr>
  </w:style>
  <w:style w:type="character" w:customStyle="1" w:styleId="Char10">
    <w:name w:val="正文文本缩进 Char1"/>
    <w:link w:val="ae"/>
    <w:rsid w:val="00DC33C8"/>
    <w:rPr>
      <w:rFonts w:ascii="宋体" w:eastAsia="宋体" w:hAnsi="宋体" w:cs="Times New Roman"/>
      <w:sz w:val="24"/>
      <w:szCs w:val="24"/>
    </w:rPr>
  </w:style>
  <w:style w:type="paragraph" w:customStyle="1" w:styleId="p0">
    <w:name w:val="p0"/>
    <w:basedOn w:val="a0"/>
    <w:qFormat/>
    <w:rsid w:val="00DC33C8"/>
    <w:pPr>
      <w:widowControl/>
    </w:pPr>
    <w:rPr>
      <w:rFonts w:ascii="Times New Roman" w:eastAsia="宋体" w:hAnsi="Times New Roman" w:cs="Times New Roman"/>
      <w:kern w:val="0"/>
      <w:szCs w:val="21"/>
    </w:rPr>
  </w:style>
  <w:style w:type="paragraph" w:customStyle="1" w:styleId="xl29">
    <w:name w:val="xl29"/>
    <w:basedOn w:val="a0"/>
    <w:rsid w:val="00DC33C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DC33C8"/>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DC33C8"/>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DC33C8"/>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DC33C8"/>
    <w:pPr>
      <w:spacing w:before="480" w:afterLines="50" w:line="320" w:lineRule="atLeast"/>
    </w:pPr>
    <w:rPr>
      <w:rFonts w:ascii="Arial" w:hAnsi="Arial" w:cs="宋体"/>
      <w:sz w:val="24"/>
      <w:szCs w:val="20"/>
    </w:rPr>
  </w:style>
  <w:style w:type="paragraph" w:customStyle="1" w:styleId="tabletext">
    <w:name w:val="tabletext"/>
    <w:basedOn w:val="a0"/>
    <w:rsid w:val="00DC33C8"/>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DC33C8"/>
    <w:rPr>
      <w:rFonts w:ascii="Tahoma" w:eastAsia="宋体" w:hAnsi="Tahoma" w:cs="仿宋_GB2312"/>
      <w:sz w:val="24"/>
      <w:szCs w:val="20"/>
    </w:rPr>
  </w:style>
  <w:style w:type="paragraph" w:customStyle="1" w:styleId="aff6">
    <w:name w:val="标准正文"/>
    <w:basedOn w:val="a0"/>
    <w:rsid w:val="00DC33C8"/>
    <w:pPr>
      <w:spacing w:line="360" w:lineRule="auto"/>
      <w:ind w:firstLineChars="200" w:firstLine="480"/>
    </w:pPr>
    <w:rPr>
      <w:rFonts w:ascii="宋体" w:eastAsia="宋体" w:hAnsi="宋体" w:cs="Times New Roman"/>
      <w:sz w:val="24"/>
      <w:szCs w:val="20"/>
    </w:rPr>
  </w:style>
  <w:style w:type="paragraph" w:customStyle="1" w:styleId="aff7">
    <w:name w:val="#"/>
    <w:basedOn w:val="a0"/>
    <w:rsid w:val="00DC33C8"/>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DC33C8"/>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DC33C8"/>
    <w:rPr>
      <w:rFonts w:ascii="Times New Roman" w:eastAsia="宋体" w:hAnsi="Times New Roman" w:cs="Times New Roman"/>
      <w:kern w:val="2"/>
      <w:sz w:val="32"/>
      <w:szCs w:val="24"/>
    </w:rPr>
  </w:style>
  <w:style w:type="paragraph" w:customStyle="1" w:styleId="xl39">
    <w:name w:val="xl39"/>
    <w:basedOn w:val="a0"/>
    <w:qFormat/>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DC33C8"/>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DC33C8"/>
    <w:rPr>
      <w:rFonts w:ascii="Tahoma" w:eastAsia="宋体" w:hAnsi="Tahoma" w:cs="Times New Roman"/>
      <w:sz w:val="24"/>
      <w:szCs w:val="20"/>
    </w:rPr>
  </w:style>
  <w:style w:type="paragraph" w:customStyle="1" w:styleId="xl28">
    <w:name w:val="xl2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DC33C8"/>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DC33C8"/>
    <w:pPr>
      <w:widowControl/>
      <w:wordWrap w:val="0"/>
      <w:jc w:val="left"/>
    </w:pPr>
    <w:rPr>
      <w:rFonts w:ascii="宋体" w:eastAsia="宋体" w:hAnsi="宋体" w:cs="宋体"/>
      <w:color w:val="383838"/>
      <w:kern w:val="0"/>
      <w:sz w:val="24"/>
      <w:szCs w:val="24"/>
    </w:rPr>
  </w:style>
  <w:style w:type="paragraph" w:customStyle="1" w:styleId="cleft">
    <w:name w:val="cleft"/>
    <w:basedOn w:val="a0"/>
    <w:rsid w:val="00DC33C8"/>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DC33C8"/>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DC33C8"/>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DC33C8"/>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DC33C8"/>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DC33C8"/>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DC33C8"/>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DC33C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DC33C8"/>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DC33C8"/>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DC33C8"/>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DC33C8"/>
    <w:pPr>
      <w:adjustRightInd w:val="0"/>
      <w:snapToGrid w:val="0"/>
      <w:spacing w:after="0" w:line="360" w:lineRule="auto"/>
      <w:ind w:firstLine="480"/>
    </w:pPr>
    <w:rPr>
      <w:sz w:val="24"/>
      <w:szCs w:val="24"/>
    </w:rPr>
  </w:style>
  <w:style w:type="paragraph" w:customStyle="1" w:styleId="font7">
    <w:name w:val="font7"/>
    <w:basedOn w:val="a0"/>
    <w:rsid w:val="00DC33C8"/>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DC33C8"/>
    <w:rPr>
      <w:rFonts w:ascii="Tahoma" w:eastAsia="宋体" w:hAnsi="Tahoma" w:cs="仿宋_GB2312"/>
      <w:sz w:val="24"/>
      <w:szCs w:val="20"/>
    </w:rPr>
  </w:style>
  <w:style w:type="paragraph" w:customStyle="1" w:styleId="33">
    <w:name w:val="样式3"/>
    <w:basedOn w:val="a0"/>
    <w:rsid w:val="00DC33C8"/>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DC33C8"/>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DC33C8"/>
    <w:rPr>
      <w:rFonts w:ascii="Tahoma" w:eastAsia="宋体" w:hAnsi="Tahoma" w:cs="仿宋_GB2312"/>
      <w:sz w:val="24"/>
      <w:szCs w:val="20"/>
    </w:rPr>
  </w:style>
  <w:style w:type="paragraph" w:customStyle="1" w:styleId="Char110">
    <w:name w:val="Char11"/>
    <w:basedOn w:val="a0"/>
    <w:rsid w:val="00DC33C8"/>
    <w:pPr>
      <w:spacing w:line="360" w:lineRule="auto"/>
    </w:pPr>
    <w:rPr>
      <w:rFonts w:ascii="Tahoma" w:eastAsia="宋体" w:hAnsi="Tahoma" w:cs="仿宋_GB2312"/>
      <w:szCs w:val="20"/>
    </w:rPr>
  </w:style>
  <w:style w:type="character" w:customStyle="1" w:styleId="Char15">
    <w:name w:val="注释标题 Char1"/>
    <w:basedOn w:val="a1"/>
    <w:uiPriority w:val="99"/>
    <w:rsid w:val="00DC33C8"/>
    <w:rPr>
      <w:rFonts w:ascii="Times New Roman" w:eastAsia="宋体" w:hAnsi="Times New Roman" w:cs="Times New Roman"/>
      <w:szCs w:val="20"/>
    </w:rPr>
  </w:style>
  <w:style w:type="paragraph" w:customStyle="1" w:styleId="aff8">
    <w:name w:val="方案正文"/>
    <w:basedOn w:val="ab"/>
    <w:rsid w:val="00DC33C8"/>
  </w:style>
  <w:style w:type="paragraph" w:customStyle="1" w:styleId="aff9">
    <w:name w:val="首行缩进"/>
    <w:basedOn w:val="a0"/>
    <w:rsid w:val="00DC33C8"/>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DC33C8"/>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DC33C8"/>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DC33C8"/>
    <w:rPr>
      <w:rFonts w:asciiTheme="majorHAnsi" w:eastAsia="宋体" w:hAnsiTheme="majorHAnsi" w:cstheme="majorBidi"/>
      <w:b/>
      <w:bCs/>
      <w:sz w:val="32"/>
      <w:szCs w:val="32"/>
    </w:rPr>
  </w:style>
  <w:style w:type="character" w:customStyle="1" w:styleId="Char16">
    <w:name w:val="批注文字 Char1"/>
    <w:basedOn w:val="a1"/>
    <w:uiPriority w:val="99"/>
    <w:rsid w:val="00DC33C8"/>
    <w:rPr>
      <w:rFonts w:ascii="Times New Roman" w:eastAsia="宋体" w:hAnsi="Times New Roman" w:cs="Times New Roman"/>
      <w:szCs w:val="24"/>
    </w:rPr>
  </w:style>
  <w:style w:type="paragraph" w:customStyle="1" w:styleId="Indent">
    <w:name w:val="Indent"/>
    <w:basedOn w:val="a0"/>
    <w:next w:val="a8"/>
    <w:rsid w:val="00DC33C8"/>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DC33C8"/>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DC33C8"/>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DC33C8"/>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DC33C8"/>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DC33C8"/>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DC33C8"/>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DC33C8"/>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DC33C8"/>
    <w:pPr>
      <w:tabs>
        <w:tab w:val="left" w:pos="510"/>
      </w:tabs>
      <w:spacing w:line="413" w:lineRule="auto"/>
      <w:ind w:left="510" w:hanging="510"/>
    </w:pPr>
    <w:rPr>
      <w:rFonts w:ascii="Arial" w:eastAsia="黑体" w:hAnsi="Arial"/>
    </w:rPr>
  </w:style>
  <w:style w:type="paragraph" w:customStyle="1" w:styleId="Char22">
    <w:name w:val="Char2"/>
    <w:basedOn w:val="a0"/>
    <w:rsid w:val="00DC33C8"/>
    <w:rPr>
      <w:rFonts w:ascii="Tahoma" w:eastAsia="宋体" w:hAnsi="Tahoma" w:cs="Times New Roman"/>
      <w:sz w:val="24"/>
      <w:szCs w:val="20"/>
    </w:rPr>
  </w:style>
  <w:style w:type="character" w:customStyle="1" w:styleId="Char17">
    <w:name w:val="批注主题 Char1"/>
    <w:basedOn w:val="Char16"/>
    <w:uiPriority w:val="99"/>
    <w:qFormat/>
    <w:rsid w:val="00DC33C8"/>
    <w:rPr>
      <w:rFonts w:ascii="Times New Roman" w:eastAsia="宋体" w:hAnsi="Times New Roman" w:cs="Times New Roman"/>
      <w:b/>
      <w:bCs/>
      <w:szCs w:val="24"/>
    </w:rPr>
  </w:style>
  <w:style w:type="paragraph" w:customStyle="1" w:styleId="xl30">
    <w:name w:val="xl30"/>
    <w:basedOn w:val="a0"/>
    <w:rsid w:val="00DC33C8"/>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DC33C8"/>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DC33C8"/>
    <w:rPr>
      <w:rFonts w:ascii="Tahoma" w:eastAsia="宋体" w:hAnsi="Tahoma" w:cs="仿宋_GB2312"/>
      <w:sz w:val="24"/>
      <w:szCs w:val="20"/>
    </w:rPr>
  </w:style>
  <w:style w:type="paragraph" w:customStyle="1" w:styleId="affb">
    <w:name w:val="列表内容"/>
    <w:basedOn w:val="a0"/>
    <w:next w:val="a0"/>
    <w:qFormat/>
    <w:rsid w:val="00DC33C8"/>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DC33C8"/>
    <w:pPr>
      <w:ind w:left="840"/>
    </w:pPr>
  </w:style>
  <w:style w:type="paragraph" w:customStyle="1" w:styleId="affd">
    <w:name w:val="列表（编号一级）（绿盟科技）"/>
    <w:basedOn w:val="a0"/>
    <w:qFormat/>
    <w:rsid w:val="00DC33C8"/>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DC33C8"/>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DC33C8"/>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DC33C8"/>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DC33C8"/>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DC33C8"/>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DC33C8"/>
    <w:rPr>
      <w:rFonts w:ascii="Tahoma" w:eastAsia="宋体" w:hAnsi="Tahoma" w:cs="仿宋_GB2312"/>
      <w:sz w:val="24"/>
      <w:szCs w:val="20"/>
    </w:rPr>
  </w:style>
  <w:style w:type="paragraph" w:customStyle="1" w:styleId="afff">
    <w:name w:val="表格列标题"/>
    <w:basedOn w:val="a0"/>
    <w:qFormat/>
    <w:rsid w:val="00DC33C8"/>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DC33C8"/>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DC33C8"/>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DC33C8"/>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DC33C8"/>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DC33C8"/>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DC33C8"/>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DC33C8"/>
    <w:rPr>
      <w:sz w:val="18"/>
      <w:szCs w:val="18"/>
    </w:rPr>
  </w:style>
  <w:style w:type="character" w:customStyle="1" w:styleId="Char19">
    <w:name w:val="正文文本 Char1"/>
    <w:uiPriority w:val="99"/>
    <w:semiHidden/>
    <w:qFormat/>
    <w:rsid w:val="00DC33C8"/>
  </w:style>
  <w:style w:type="character" w:customStyle="1" w:styleId="Char1a">
    <w:name w:val="批注框文本 Char1"/>
    <w:uiPriority w:val="99"/>
    <w:semiHidden/>
    <w:qFormat/>
    <w:rsid w:val="00DC33C8"/>
    <w:rPr>
      <w:sz w:val="18"/>
      <w:szCs w:val="18"/>
    </w:rPr>
  </w:style>
  <w:style w:type="character" w:customStyle="1" w:styleId="3Char11">
    <w:name w:val="正文文本 3 Char1"/>
    <w:uiPriority w:val="99"/>
    <w:semiHidden/>
    <w:qFormat/>
    <w:rsid w:val="00DC33C8"/>
    <w:rPr>
      <w:sz w:val="16"/>
      <w:szCs w:val="16"/>
    </w:rPr>
  </w:style>
  <w:style w:type="character" w:customStyle="1" w:styleId="3Char12">
    <w:name w:val="正文文本缩进 3 Char1"/>
    <w:uiPriority w:val="99"/>
    <w:semiHidden/>
    <w:rsid w:val="00DC33C8"/>
    <w:rPr>
      <w:sz w:val="16"/>
      <w:szCs w:val="16"/>
    </w:rPr>
  </w:style>
  <w:style w:type="character" w:customStyle="1" w:styleId="2Char11">
    <w:name w:val="正文文本 2 Char1"/>
    <w:uiPriority w:val="99"/>
    <w:semiHidden/>
    <w:qFormat/>
    <w:rsid w:val="00DC33C8"/>
  </w:style>
  <w:style w:type="character" w:customStyle="1" w:styleId="Char1b">
    <w:name w:val="日期 Char1"/>
    <w:uiPriority w:val="99"/>
    <w:semiHidden/>
    <w:rsid w:val="00DC33C8"/>
  </w:style>
  <w:style w:type="character" w:customStyle="1" w:styleId="Char1c">
    <w:name w:val="纯文本 Char1"/>
    <w:uiPriority w:val="99"/>
    <w:semiHidden/>
    <w:qFormat/>
    <w:rsid w:val="00DC33C8"/>
    <w:rPr>
      <w:rFonts w:ascii="宋体" w:eastAsia="宋体" w:hAnsi="Courier New" w:cs="Courier New"/>
      <w:szCs w:val="21"/>
    </w:rPr>
  </w:style>
  <w:style w:type="character" w:customStyle="1" w:styleId="2Char12">
    <w:name w:val="正文文本缩进 2 Char1"/>
    <w:uiPriority w:val="99"/>
    <w:semiHidden/>
    <w:qFormat/>
    <w:rsid w:val="00DC33C8"/>
  </w:style>
  <w:style w:type="character" w:customStyle="1" w:styleId="Char1d">
    <w:name w:val="文档结构图 Char1"/>
    <w:uiPriority w:val="99"/>
    <w:semiHidden/>
    <w:qFormat/>
    <w:rsid w:val="00DC33C8"/>
    <w:rPr>
      <w:rFonts w:ascii="宋体" w:eastAsia="宋体"/>
      <w:sz w:val="18"/>
      <w:szCs w:val="18"/>
    </w:rPr>
  </w:style>
  <w:style w:type="paragraph" w:customStyle="1" w:styleId="afff2">
    <w:name w:val="标号"/>
    <w:basedOn w:val="a0"/>
    <w:qFormat/>
    <w:rsid w:val="00DC33C8"/>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DC33C8"/>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DC33C8"/>
    <w:rPr>
      <w:rFonts w:ascii="Times New Roman" w:eastAsia="宋体" w:hAnsi="Times New Roman" w:cs="Times New Roman"/>
      <w:szCs w:val="20"/>
    </w:rPr>
  </w:style>
  <w:style w:type="paragraph" w:styleId="afff5">
    <w:name w:val="Subtitle"/>
    <w:basedOn w:val="a0"/>
    <w:next w:val="a0"/>
    <w:link w:val="Charf3"/>
    <w:uiPriority w:val="11"/>
    <w:qFormat/>
    <w:rsid w:val="00DC33C8"/>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DC33C8"/>
    <w:rPr>
      <w:rFonts w:asciiTheme="majorHAnsi" w:eastAsia="宋体" w:hAnsiTheme="majorHAnsi" w:cstheme="majorBidi"/>
      <w:b/>
      <w:bCs/>
      <w:kern w:val="28"/>
      <w:sz w:val="32"/>
      <w:szCs w:val="32"/>
    </w:rPr>
  </w:style>
  <w:style w:type="paragraph" w:styleId="afff6">
    <w:name w:val="List Paragraph"/>
    <w:basedOn w:val="a0"/>
    <w:uiPriority w:val="34"/>
    <w:qFormat/>
    <w:rsid w:val="00F601D1"/>
    <w:pPr>
      <w:ind w:firstLineChars="200" w:firstLine="420"/>
    </w:pPr>
  </w:style>
  <w:style w:type="character" w:customStyle="1" w:styleId="Charf4">
    <w:name w:val="正文（绿盟科技） Char"/>
    <w:link w:val="afff7"/>
    <w:locked/>
    <w:rsid w:val="007F6805"/>
    <w:rPr>
      <w:rFonts w:ascii="Arial" w:hAnsi="Arial" w:cs="Arial"/>
      <w:szCs w:val="21"/>
    </w:rPr>
  </w:style>
  <w:style w:type="paragraph" w:customStyle="1" w:styleId="afff7">
    <w:name w:val="正文（绿盟科技）"/>
    <w:link w:val="Charf4"/>
    <w:qFormat/>
    <w:rsid w:val="007F6805"/>
    <w:pPr>
      <w:spacing w:line="300" w:lineRule="auto"/>
    </w:pPr>
    <w:rPr>
      <w:rFonts w:ascii="Arial" w:hAnsi="Arial" w:cs="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10">
    <w:name w:val="heading 1"/>
    <w:basedOn w:val="a0"/>
    <w:next w:val="a0"/>
    <w:link w:val="1Char"/>
    <w:uiPriority w:val="9"/>
    <w:qFormat/>
    <w:rsid w:val="00DC33C8"/>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DC33C8"/>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DC33C8"/>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DC33C8"/>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DC33C8"/>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DC33C8"/>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DC33C8"/>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DC33C8"/>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DC33C8"/>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DC33C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DC33C8"/>
    <w:rPr>
      <w:sz w:val="18"/>
      <w:szCs w:val="18"/>
    </w:rPr>
  </w:style>
  <w:style w:type="paragraph" w:styleId="a5">
    <w:name w:val="footer"/>
    <w:basedOn w:val="a0"/>
    <w:link w:val="Char0"/>
    <w:uiPriority w:val="99"/>
    <w:unhideWhenUsed/>
    <w:rsid w:val="00DC33C8"/>
    <w:pPr>
      <w:tabs>
        <w:tab w:val="center" w:pos="4153"/>
        <w:tab w:val="right" w:pos="8306"/>
      </w:tabs>
      <w:snapToGrid w:val="0"/>
      <w:jc w:val="left"/>
    </w:pPr>
    <w:rPr>
      <w:sz w:val="18"/>
      <w:szCs w:val="18"/>
    </w:rPr>
  </w:style>
  <w:style w:type="character" w:customStyle="1" w:styleId="Char0">
    <w:name w:val="页脚 Char"/>
    <w:basedOn w:val="a1"/>
    <w:link w:val="a5"/>
    <w:uiPriority w:val="99"/>
    <w:rsid w:val="00DC33C8"/>
    <w:rPr>
      <w:sz w:val="18"/>
      <w:szCs w:val="18"/>
    </w:rPr>
  </w:style>
  <w:style w:type="character" w:customStyle="1" w:styleId="1Char">
    <w:name w:val="标题 1 Char"/>
    <w:basedOn w:val="a1"/>
    <w:link w:val="10"/>
    <w:uiPriority w:val="9"/>
    <w:rsid w:val="00DC33C8"/>
    <w:rPr>
      <w:rFonts w:ascii="Times New Roman" w:eastAsia="宋体" w:hAnsi="Times New Roman" w:cs="Times New Roman"/>
      <w:b/>
      <w:kern w:val="44"/>
      <w:sz w:val="44"/>
      <w:szCs w:val="20"/>
    </w:rPr>
  </w:style>
  <w:style w:type="character" w:customStyle="1" w:styleId="2Char">
    <w:name w:val="标题 2 Char"/>
    <w:basedOn w:val="a1"/>
    <w:link w:val="2"/>
    <w:uiPriority w:val="9"/>
    <w:rsid w:val="00DC33C8"/>
    <w:rPr>
      <w:rFonts w:ascii="Cambria" w:eastAsia="宋体" w:hAnsi="Cambria" w:cs="Times New Roman"/>
      <w:b/>
      <w:bCs/>
      <w:sz w:val="32"/>
      <w:szCs w:val="32"/>
    </w:rPr>
  </w:style>
  <w:style w:type="character" w:customStyle="1" w:styleId="3Char">
    <w:name w:val="标题 3 Char"/>
    <w:basedOn w:val="a1"/>
    <w:link w:val="3"/>
    <w:uiPriority w:val="9"/>
    <w:rsid w:val="00DC33C8"/>
    <w:rPr>
      <w:rFonts w:ascii="Times New Roman" w:eastAsia="宋体" w:hAnsi="Times New Roman" w:cs="Times New Roman"/>
      <w:b/>
      <w:sz w:val="32"/>
      <w:szCs w:val="20"/>
    </w:rPr>
  </w:style>
  <w:style w:type="character" w:customStyle="1" w:styleId="4Char">
    <w:name w:val="标题 4 Char"/>
    <w:basedOn w:val="a1"/>
    <w:link w:val="4"/>
    <w:uiPriority w:val="9"/>
    <w:rsid w:val="00DC33C8"/>
    <w:rPr>
      <w:rFonts w:ascii="Cambria" w:eastAsia="宋体" w:hAnsi="Cambria" w:cs="Times New Roman"/>
      <w:b/>
      <w:bCs/>
      <w:sz w:val="28"/>
      <w:szCs w:val="28"/>
    </w:rPr>
  </w:style>
  <w:style w:type="character" w:customStyle="1" w:styleId="5Char">
    <w:name w:val="标题 5 Char"/>
    <w:basedOn w:val="a1"/>
    <w:link w:val="5"/>
    <w:uiPriority w:val="9"/>
    <w:rsid w:val="00DC33C8"/>
    <w:rPr>
      <w:rFonts w:ascii="Calibri" w:eastAsia="宋体" w:hAnsi="Calibri" w:cs="Times New Roman"/>
      <w:b/>
      <w:bCs/>
      <w:sz w:val="28"/>
      <w:szCs w:val="28"/>
    </w:rPr>
  </w:style>
  <w:style w:type="character" w:customStyle="1" w:styleId="6Char">
    <w:name w:val="标题 6 Char"/>
    <w:basedOn w:val="a1"/>
    <w:link w:val="6"/>
    <w:uiPriority w:val="9"/>
    <w:rsid w:val="00DC33C8"/>
    <w:rPr>
      <w:rFonts w:ascii="Arial" w:eastAsia="黑体" w:hAnsi="Arial" w:cs="Times New Roman"/>
      <w:b/>
      <w:bCs/>
      <w:kern w:val="0"/>
      <w:sz w:val="24"/>
      <w:szCs w:val="24"/>
    </w:rPr>
  </w:style>
  <w:style w:type="character" w:customStyle="1" w:styleId="7Char">
    <w:name w:val="标题 7 Char"/>
    <w:basedOn w:val="a1"/>
    <w:link w:val="7"/>
    <w:uiPriority w:val="99"/>
    <w:rsid w:val="00DC33C8"/>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DC33C8"/>
    <w:rPr>
      <w:rFonts w:ascii="Arial" w:eastAsia="黑体" w:hAnsi="Arial" w:cs="Times New Roman"/>
      <w:kern w:val="0"/>
      <w:sz w:val="24"/>
      <w:szCs w:val="24"/>
    </w:rPr>
  </w:style>
  <w:style w:type="character" w:customStyle="1" w:styleId="9Char">
    <w:name w:val="标题 9 Char"/>
    <w:basedOn w:val="a1"/>
    <w:link w:val="9"/>
    <w:uiPriority w:val="99"/>
    <w:rsid w:val="00DC33C8"/>
    <w:rPr>
      <w:rFonts w:ascii="Arial" w:eastAsia="黑体" w:hAnsi="Arial" w:cs="Times New Roman"/>
      <w:kern w:val="0"/>
      <w:szCs w:val="21"/>
    </w:rPr>
  </w:style>
  <w:style w:type="numbering" w:customStyle="1" w:styleId="11">
    <w:name w:val="无列表1"/>
    <w:next w:val="a3"/>
    <w:uiPriority w:val="99"/>
    <w:semiHidden/>
    <w:unhideWhenUsed/>
    <w:rsid w:val="00DC33C8"/>
  </w:style>
  <w:style w:type="paragraph" w:styleId="a6">
    <w:name w:val="annotation text"/>
    <w:basedOn w:val="a0"/>
    <w:link w:val="Char1"/>
    <w:uiPriority w:val="99"/>
    <w:unhideWhenUsed/>
    <w:qFormat/>
    <w:rsid w:val="00DC33C8"/>
    <w:pPr>
      <w:jc w:val="left"/>
    </w:pPr>
    <w:rPr>
      <w:rFonts w:ascii="Times New Roman" w:eastAsia="宋体" w:hAnsi="Times New Roman" w:cs="Times New Roman"/>
      <w:szCs w:val="20"/>
    </w:rPr>
  </w:style>
  <w:style w:type="character" w:customStyle="1" w:styleId="Char1">
    <w:name w:val="批注文字 Char"/>
    <w:basedOn w:val="a1"/>
    <w:link w:val="a6"/>
    <w:uiPriority w:val="99"/>
    <w:rsid w:val="00DC33C8"/>
    <w:rPr>
      <w:rFonts w:ascii="Times New Roman" w:eastAsia="宋体" w:hAnsi="Times New Roman" w:cs="Times New Roman"/>
      <w:szCs w:val="20"/>
    </w:rPr>
  </w:style>
  <w:style w:type="paragraph" w:styleId="a7">
    <w:name w:val="annotation subject"/>
    <w:basedOn w:val="a6"/>
    <w:next w:val="a6"/>
    <w:link w:val="Char2"/>
    <w:uiPriority w:val="99"/>
    <w:unhideWhenUsed/>
    <w:rsid w:val="00DC33C8"/>
    <w:rPr>
      <w:rFonts w:ascii="Calibri" w:hAnsi="Calibri"/>
      <w:b/>
      <w:bCs/>
      <w:szCs w:val="22"/>
    </w:rPr>
  </w:style>
  <w:style w:type="character" w:customStyle="1" w:styleId="Char2">
    <w:name w:val="批注主题 Char"/>
    <w:basedOn w:val="Char1"/>
    <w:link w:val="a7"/>
    <w:uiPriority w:val="99"/>
    <w:rsid w:val="00DC33C8"/>
    <w:rPr>
      <w:rFonts w:ascii="Calibri" w:eastAsia="宋体" w:hAnsi="Calibri" w:cs="Times New Roman"/>
      <w:b/>
      <w:bCs/>
      <w:szCs w:val="20"/>
    </w:rPr>
  </w:style>
  <w:style w:type="paragraph" w:styleId="70">
    <w:name w:val="toc 7"/>
    <w:basedOn w:val="a0"/>
    <w:next w:val="a0"/>
    <w:rsid w:val="00DC33C8"/>
    <w:pPr>
      <w:ind w:left="1260"/>
      <w:jc w:val="left"/>
    </w:pPr>
    <w:rPr>
      <w:rFonts w:ascii="Calibri" w:eastAsia="宋体" w:hAnsi="Calibri" w:cs="Times New Roman"/>
      <w:sz w:val="18"/>
      <w:szCs w:val="18"/>
    </w:rPr>
  </w:style>
  <w:style w:type="paragraph" w:styleId="a8">
    <w:name w:val="Body Text"/>
    <w:basedOn w:val="a0"/>
    <w:link w:val="Char3"/>
    <w:unhideWhenUsed/>
    <w:rsid w:val="00DC33C8"/>
    <w:pPr>
      <w:spacing w:after="120"/>
    </w:pPr>
    <w:rPr>
      <w:rFonts w:ascii="Times New Roman" w:eastAsia="宋体" w:hAnsi="Times New Roman" w:cs="Times New Roman"/>
      <w:szCs w:val="20"/>
    </w:rPr>
  </w:style>
  <w:style w:type="character" w:customStyle="1" w:styleId="Char3">
    <w:name w:val="正文文本 Char"/>
    <w:basedOn w:val="a1"/>
    <w:link w:val="a8"/>
    <w:rsid w:val="00DC33C8"/>
    <w:rPr>
      <w:rFonts w:ascii="Times New Roman" w:eastAsia="宋体" w:hAnsi="Times New Roman" w:cs="Times New Roman"/>
      <w:szCs w:val="20"/>
    </w:rPr>
  </w:style>
  <w:style w:type="paragraph" w:styleId="a9">
    <w:name w:val="Body Text First Indent"/>
    <w:basedOn w:val="a8"/>
    <w:link w:val="Char4"/>
    <w:rsid w:val="00DC33C8"/>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DC33C8"/>
    <w:rPr>
      <w:rFonts w:ascii="Times New Roman" w:eastAsia="宋体" w:hAnsi="Times New Roman" w:cs="Times New Roman"/>
      <w:szCs w:val="24"/>
    </w:rPr>
  </w:style>
  <w:style w:type="paragraph" w:styleId="aa">
    <w:name w:val="Note Heading"/>
    <w:basedOn w:val="a0"/>
    <w:next w:val="a0"/>
    <w:link w:val="Char5"/>
    <w:rsid w:val="00DC33C8"/>
    <w:pPr>
      <w:jc w:val="center"/>
    </w:pPr>
    <w:rPr>
      <w:szCs w:val="24"/>
    </w:rPr>
  </w:style>
  <w:style w:type="character" w:customStyle="1" w:styleId="Char5">
    <w:name w:val="注释标题 Char"/>
    <w:basedOn w:val="a1"/>
    <w:link w:val="aa"/>
    <w:qFormat/>
    <w:rsid w:val="00DC33C8"/>
    <w:rPr>
      <w:szCs w:val="24"/>
    </w:rPr>
  </w:style>
  <w:style w:type="paragraph" w:styleId="ab">
    <w:name w:val="Normal Indent"/>
    <w:basedOn w:val="a0"/>
    <w:link w:val="Char6"/>
    <w:qFormat/>
    <w:rsid w:val="00DC33C8"/>
    <w:pPr>
      <w:ind w:firstLineChars="200" w:firstLine="420"/>
    </w:pPr>
    <w:rPr>
      <w:szCs w:val="24"/>
    </w:rPr>
  </w:style>
  <w:style w:type="paragraph" w:styleId="ac">
    <w:name w:val="caption"/>
    <w:basedOn w:val="a0"/>
    <w:next w:val="a0"/>
    <w:qFormat/>
    <w:rsid w:val="00DC33C8"/>
    <w:pPr>
      <w:spacing w:before="152" w:after="160"/>
    </w:pPr>
    <w:rPr>
      <w:rFonts w:ascii="Arial" w:eastAsia="黑体" w:hAnsi="Arial" w:cs="Arial"/>
      <w:sz w:val="20"/>
      <w:szCs w:val="20"/>
    </w:rPr>
  </w:style>
  <w:style w:type="paragraph" w:styleId="ad">
    <w:name w:val="Document Map"/>
    <w:basedOn w:val="a0"/>
    <w:link w:val="Char7"/>
    <w:uiPriority w:val="99"/>
    <w:unhideWhenUsed/>
    <w:rsid w:val="00DC33C8"/>
    <w:rPr>
      <w:rFonts w:ascii="宋体" w:eastAsia="宋体" w:hAnsi="Calibri" w:cs="Times New Roman"/>
      <w:sz w:val="18"/>
      <w:szCs w:val="18"/>
    </w:rPr>
  </w:style>
  <w:style w:type="character" w:customStyle="1" w:styleId="Char7">
    <w:name w:val="文档结构图 Char"/>
    <w:basedOn w:val="a1"/>
    <w:link w:val="ad"/>
    <w:uiPriority w:val="99"/>
    <w:rsid w:val="00DC33C8"/>
    <w:rPr>
      <w:rFonts w:ascii="宋体" w:eastAsia="宋体" w:hAnsi="Calibri" w:cs="Times New Roman"/>
      <w:sz w:val="18"/>
      <w:szCs w:val="18"/>
    </w:rPr>
  </w:style>
  <w:style w:type="paragraph" w:styleId="30">
    <w:name w:val="Body Text 3"/>
    <w:basedOn w:val="a0"/>
    <w:link w:val="3Char0"/>
    <w:rsid w:val="00DC33C8"/>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DC33C8"/>
    <w:rPr>
      <w:rFonts w:ascii="Times New Roman" w:eastAsia="宋体" w:hAnsi="Times New Roman" w:cs="Times New Roman"/>
      <w:sz w:val="24"/>
      <w:szCs w:val="24"/>
    </w:rPr>
  </w:style>
  <w:style w:type="paragraph" w:styleId="ae">
    <w:name w:val="Body Text Indent"/>
    <w:basedOn w:val="a0"/>
    <w:link w:val="Char10"/>
    <w:rsid w:val="00DC33C8"/>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DC33C8"/>
  </w:style>
  <w:style w:type="paragraph" w:styleId="20">
    <w:name w:val="List 2"/>
    <w:basedOn w:val="a0"/>
    <w:qFormat/>
    <w:rsid w:val="00DC33C8"/>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DC33C8"/>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DC33C8"/>
    <w:pPr>
      <w:ind w:leftChars="400" w:left="840"/>
    </w:pPr>
    <w:rPr>
      <w:rFonts w:ascii="Calibri" w:eastAsia="宋体" w:hAnsi="Calibri" w:cs="Times New Roman"/>
    </w:rPr>
  </w:style>
  <w:style w:type="paragraph" w:styleId="af">
    <w:name w:val="Plain Text"/>
    <w:basedOn w:val="a0"/>
    <w:link w:val="Char9"/>
    <w:rsid w:val="00DC33C8"/>
    <w:rPr>
      <w:rFonts w:ascii="宋体" w:eastAsia="宋体" w:hAnsi="Courier New" w:cs="Times New Roman"/>
      <w:szCs w:val="21"/>
    </w:rPr>
  </w:style>
  <w:style w:type="character" w:customStyle="1" w:styleId="Char9">
    <w:name w:val="纯文本 Char"/>
    <w:basedOn w:val="a1"/>
    <w:link w:val="af"/>
    <w:rsid w:val="00DC33C8"/>
    <w:rPr>
      <w:rFonts w:ascii="宋体" w:eastAsia="宋体" w:hAnsi="Courier New" w:cs="Times New Roman"/>
      <w:szCs w:val="21"/>
    </w:rPr>
  </w:style>
  <w:style w:type="paragraph" w:styleId="80">
    <w:name w:val="toc 8"/>
    <w:basedOn w:val="a0"/>
    <w:next w:val="a0"/>
    <w:rsid w:val="00DC33C8"/>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DC33C8"/>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DC33C8"/>
    <w:rPr>
      <w:rFonts w:ascii="Times New Roman" w:eastAsia="宋体" w:hAnsi="Times New Roman" w:cs="Times New Roman"/>
      <w:szCs w:val="20"/>
    </w:rPr>
  </w:style>
  <w:style w:type="paragraph" w:styleId="21">
    <w:name w:val="Body Text Indent 2"/>
    <w:basedOn w:val="a0"/>
    <w:link w:val="2Char0"/>
    <w:qFormat/>
    <w:rsid w:val="00DC33C8"/>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DC33C8"/>
    <w:rPr>
      <w:rFonts w:ascii="宋体" w:eastAsia="宋体" w:hAnsi="宋体" w:cs="Times New Roman"/>
      <w:sz w:val="24"/>
      <w:szCs w:val="24"/>
    </w:rPr>
  </w:style>
  <w:style w:type="paragraph" w:styleId="af1">
    <w:name w:val="Balloon Text"/>
    <w:basedOn w:val="a0"/>
    <w:link w:val="Charb"/>
    <w:uiPriority w:val="99"/>
    <w:unhideWhenUsed/>
    <w:rsid w:val="00DC33C8"/>
    <w:rPr>
      <w:rFonts w:ascii="Times New Roman" w:eastAsia="宋体" w:hAnsi="Times New Roman" w:cs="Times New Roman"/>
      <w:sz w:val="18"/>
      <w:szCs w:val="18"/>
    </w:rPr>
  </w:style>
  <w:style w:type="character" w:customStyle="1" w:styleId="Charb">
    <w:name w:val="批注框文本 Char"/>
    <w:basedOn w:val="a1"/>
    <w:link w:val="af1"/>
    <w:uiPriority w:val="99"/>
    <w:rsid w:val="00DC33C8"/>
    <w:rPr>
      <w:rFonts w:ascii="Times New Roman" w:eastAsia="宋体" w:hAnsi="Times New Roman" w:cs="Times New Roman"/>
      <w:sz w:val="18"/>
      <w:szCs w:val="18"/>
    </w:rPr>
  </w:style>
  <w:style w:type="paragraph" w:styleId="22">
    <w:name w:val="Body Text First Indent 2"/>
    <w:basedOn w:val="ae"/>
    <w:link w:val="2Char1"/>
    <w:rsid w:val="00DC33C8"/>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DC33C8"/>
    <w:rPr>
      <w:rFonts w:ascii="宋体" w:hAnsi="宋体"/>
      <w:szCs w:val="24"/>
    </w:rPr>
  </w:style>
  <w:style w:type="paragraph" w:styleId="12">
    <w:name w:val="toc 1"/>
    <w:basedOn w:val="a0"/>
    <w:next w:val="a0"/>
    <w:uiPriority w:val="39"/>
    <w:unhideWhenUsed/>
    <w:rsid w:val="00DC33C8"/>
    <w:rPr>
      <w:rFonts w:ascii="Calibri" w:eastAsia="宋体" w:hAnsi="Calibri" w:cs="Times New Roman"/>
    </w:rPr>
  </w:style>
  <w:style w:type="paragraph" w:styleId="40">
    <w:name w:val="toc 4"/>
    <w:basedOn w:val="a0"/>
    <w:next w:val="a0"/>
    <w:rsid w:val="00DC33C8"/>
    <w:pPr>
      <w:ind w:left="630"/>
      <w:jc w:val="left"/>
    </w:pPr>
    <w:rPr>
      <w:rFonts w:ascii="Calibri" w:eastAsia="宋体" w:hAnsi="Calibri" w:cs="Times New Roman"/>
      <w:sz w:val="18"/>
      <w:szCs w:val="18"/>
    </w:rPr>
  </w:style>
  <w:style w:type="paragraph" w:styleId="af2">
    <w:name w:val="List"/>
    <w:basedOn w:val="a0"/>
    <w:qFormat/>
    <w:rsid w:val="00DC33C8"/>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DC33C8"/>
    <w:pPr>
      <w:ind w:left="1050"/>
      <w:jc w:val="left"/>
    </w:pPr>
    <w:rPr>
      <w:rFonts w:ascii="Calibri" w:eastAsia="宋体" w:hAnsi="Calibri" w:cs="Times New Roman"/>
      <w:sz w:val="18"/>
      <w:szCs w:val="18"/>
    </w:rPr>
  </w:style>
  <w:style w:type="paragraph" w:styleId="51">
    <w:name w:val="List 5"/>
    <w:basedOn w:val="a0"/>
    <w:qFormat/>
    <w:rsid w:val="00DC33C8"/>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DC33C8"/>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DC33C8"/>
    <w:rPr>
      <w:rFonts w:ascii="宋体" w:eastAsia="宋体" w:hAnsi="宋体" w:cs="Times New Roman"/>
      <w:sz w:val="24"/>
      <w:szCs w:val="24"/>
    </w:rPr>
  </w:style>
  <w:style w:type="paragraph" w:styleId="23">
    <w:name w:val="toc 2"/>
    <w:basedOn w:val="a0"/>
    <w:next w:val="a0"/>
    <w:uiPriority w:val="39"/>
    <w:unhideWhenUsed/>
    <w:rsid w:val="00DC33C8"/>
    <w:pPr>
      <w:ind w:leftChars="200" w:left="420"/>
    </w:pPr>
    <w:rPr>
      <w:rFonts w:ascii="Calibri" w:eastAsia="宋体" w:hAnsi="Calibri" w:cs="Times New Roman"/>
    </w:rPr>
  </w:style>
  <w:style w:type="paragraph" w:styleId="90">
    <w:name w:val="toc 9"/>
    <w:basedOn w:val="a0"/>
    <w:next w:val="a0"/>
    <w:rsid w:val="00DC33C8"/>
    <w:pPr>
      <w:ind w:left="1680"/>
      <w:jc w:val="left"/>
    </w:pPr>
    <w:rPr>
      <w:rFonts w:ascii="Calibri" w:eastAsia="宋体" w:hAnsi="Calibri" w:cs="Times New Roman"/>
      <w:sz w:val="18"/>
      <w:szCs w:val="18"/>
    </w:rPr>
  </w:style>
  <w:style w:type="paragraph" w:styleId="24">
    <w:name w:val="Body Text 2"/>
    <w:basedOn w:val="a0"/>
    <w:link w:val="2Char2"/>
    <w:rsid w:val="00DC33C8"/>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DC33C8"/>
    <w:rPr>
      <w:rFonts w:ascii="Times New Roman" w:eastAsia="宋体" w:hAnsi="Times New Roman" w:cs="Times New Roman"/>
      <w:szCs w:val="24"/>
    </w:rPr>
  </w:style>
  <w:style w:type="paragraph" w:styleId="HTML">
    <w:name w:val="HTML Preformatted"/>
    <w:basedOn w:val="a0"/>
    <w:link w:val="HTMLChar"/>
    <w:uiPriority w:val="99"/>
    <w:qFormat/>
    <w:rsid w:val="00DC33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DC33C8"/>
    <w:rPr>
      <w:rFonts w:ascii="黑体" w:eastAsia="黑体" w:hAnsi="Courier New" w:cs="Times New Roman"/>
      <w:kern w:val="0"/>
      <w:sz w:val="20"/>
      <w:szCs w:val="20"/>
    </w:rPr>
  </w:style>
  <w:style w:type="paragraph" w:styleId="af3">
    <w:name w:val="Normal (Web)"/>
    <w:basedOn w:val="a0"/>
    <w:uiPriority w:val="99"/>
    <w:unhideWhenUsed/>
    <w:rsid w:val="00DC33C8"/>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DC33C8"/>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DC33C8"/>
    <w:rPr>
      <w:rFonts w:ascii="Cambria" w:hAnsi="Cambria"/>
      <w:b/>
      <w:bCs/>
      <w:sz w:val="32"/>
      <w:szCs w:val="32"/>
    </w:rPr>
  </w:style>
  <w:style w:type="character" w:styleId="af5">
    <w:name w:val="Strong"/>
    <w:qFormat/>
    <w:rsid w:val="00DC33C8"/>
    <w:rPr>
      <w:b/>
      <w:bCs/>
    </w:rPr>
  </w:style>
  <w:style w:type="character" w:styleId="af6">
    <w:name w:val="page number"/>
    <w:basedOn w:val="a1"/>
    <w:rsid w:val="00DC33C8"/>
  </w:style>
  <w:style w:type="character" w:styleId="af7">
    <w:name w:val="FollowedHyperlink"/>
    <w:uiPriority w:val="99"/>
    <w:unhideWhenUsed/>
    <w:rsid w:val="00DC33C8"/>
    <w:rPr>
      <w:color w:val="800080"/>
      <w:u w:val="single"/>
    </w:rPr>
  </w:style>
  <w:style w:type="character" w:styleId="af8">
    <w:name w:val="Emphasis"/>
    <w:uiPriority w:val="20"/>
    <w:qFormat/>
    <w:rsid w:val="00DC33C8"/>
    <w:rPr>
      <w:color w:val="CC0000"/>
    </w:rPr>
  </w:style>
  <w:style w:type="character" w:styleId="af9">
    <w:name w:val="Hyperlink"/>
    <w:uiPriority w:val="99"/>
    <w:unhideWhenUsed/>
    <w:qFormat/>
    <w:rsid w:val="00DC33C8"/>
    <w:rPr>
      <w:color w:val="0000FF"/>
      <w:u w:val="single"/>
    </w:rPr>
  </w:style>
  <w:style w:type="character" w:styleId="afa">
    <w:name w:val="annotation reference"/>
    <w:uiPriority w:val="99"/>
    <w:unhideWhenUsed/>
    <w:rsid w:val="00DC33C8"/>
    <w:rPr>
      <w:sz w:val="21"/>
      <w:szCs w:val="21"/>
    </w:rPr>
  </w:style>
  <w:style w:type="table" w:styleId="afb">
    <w:name w:val="Table Grid"/>
    <w:basedOn w:val="a2"/>
    <w:uiPriority w:val="59"/>
    <w:rsid w:val="00DC33C8"/>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1">
    <w:name w:val="页脚 Char1"/>
    <w:basedOn w:val="a1"/>
    <w:uiPriority w:val="99"/>
    <w:semiHidden/>
    <w:rsid w:val="00DC33C8"/>
    <w:rPr>
      <w:rFonts w:ascii="Times New Roman" w:eastAsia="宋体" w:hAnsi="Times New Roman" w:cs="Times New Roman"/>
      <w:sz w:val="18"/>
      <w:szCs w:val="18"/>
    </w:rPr>
  </w:style>
  <w:style w:type="character" w:customStyle="1" w:styleId="Chard">
    <w:name w:val="正文首行缩进二字，宋体小四号 Char"/>
    <w:link w:val="afc"/>
    <w:locked/>
    <w:rsid w:val="00DC33C8"/>
    <w:rPr>
      <w:sz w:val="24"/>
      <w:szCs w:val="24"/>
    </w:rPr>
  </w:style>
  <w:style w:type="paragraph" w:customStyle="1" w:styleId="afc">
    <w:name w:val="正文首行缩进二字，宋体小四号"/>
    <w:basedOn w:val="a0"/>
    <w:link w:val="Chard"/>
    <w:rsid w:val="00DC33C8"/>
    <w:pPr>
      <w:widowControl/>
      <w:spacing w:beforeLines="50" w:line="300" w:lineRule="auto"/>
      <w:ind w:firstLineChars="200" w:firstLine="560"/>
    </w:pPr>
    <w:rPr>
      <w:sz w:val="24"/>
      <w:szCs w:val="24"/>
    </w:rPr>
  </w:style>
  <w:style w:type="paragraph" w:customStyle="1" w:styleId="13">
    <w:name w:val="列出段落1"/>
    <w:basedOn w:val="a0"/>
    <w:link w:val="Chare"/>
    <w:qFormat/>
    <w:rsid w:val="00DC33C8"/>
    <w:pPr>
      <w:ind w:firstLineChars="200" w:firstLine="420"/>
    </w:pPr>
    <w:rPr>
      <w:rFonts w:ascii="Calibri" w:eastAsia="宋体" w:hAnsi="Calibri" w:cs="Times New Roman"/>
    </w:rPr>
  </w:style>
  <w:style w:type="paragraph" w:customStyle="1" w:styleId="Default">
    <w:name w:val="Default"/>
    <w:rsid w:val="00DC33C8"/>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DC33C8"/>
  </w:style>
  <w:style w:type="paragraph" w:customStyle="1" w:styleId="1">
    <w:name w:val="样式1"/>
    <w:basedOn w:val="a0"/>
    <w:rsid w:val="00DC33C8"/>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DC33C8"/>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DC33C8"/>
  </w:style>
  <w:style w:type="character" w:customStyle="1" w:styleId="14">
    <w:name w:val="访问过的超链接1"/>
    <w:uiPriority w:val="99"/>
    <w:rsid w:val="00DC33C8"/>
    <w:rPr>
      <w:color w:val="800080"/>
      <w:u w:val="single"/>
    </w:rPr>
  </w:style>
  <w:style w:type="paragraph" w:customStyle="1" w:styleId="Charf">
    <w:name w:val="Char"/>
    <w:basedOn w:val="a0"/>
    <w:rsid w:val="00DC33C8"/>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DC33C8"/>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DC33C8"/>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DC33C8"/>
  </w:style>
  <w:style w:type="paragraph" w:customStyle="1" w:styleId="afe">
    <w:name w:val="自由格式"/>
    <w:qFormat/>
    <w:rsid w:val="00DC33C8"/>
    <w:rPr>
      <w:rFonts w:ascii="Times New Roman" w:eastAsia="ヒラギノ角ゴ Pro W3" w:hAnsi="Times New Roman" w:cs="Times New Roman"/>
      <w:color w:val="000000"/>
      <w:kern w:val="0"/>
      <w:sz w:val="20"/>
      <w:szCs w:val="20"/>
    </w:rPr>
  </w:style>
  <w:style w:type="paragraph" w:customStyle="1" w:styleId="Aff">
    <w:name w:val="正文 A"/>
    <w:rsid w:val="00DC33C8"/>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DC33C8"/>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DC33C8"/>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DC33C8"/>
    <w:pPr>
      <w:widowControl w:val="0"/>
      <w:jc w:val="both"/>
    </w:pPr>
    <w:rPr>
      <w:rFonts w:ascii="Calibri" w:eastAsia="宋体" w:hAnsi="Calibri" w:cs="Times New Roman"/>
    </w:rPr>
  </w:style>
  <w:style w:type="character" w:customStyle="1" w:styleId="NoSpacingChar">
    <w:name w:val="No Spacing Char"/>
    <w:link w:val="15"/>
    <w:locked/>
    <w:rsid w:val="00DC33C8"/>
    <w:rPr>
      <w:rFonts w:ascii="Calibri" w:eastAsia="宋体" w:hAnsi="Calibri" w:cs="Times New Roman"/>
    </w:rPr>
  </w:style>
  <w:style w:type="paragraph" w:customStyle="1" w:styleId="26">
    <w:name w:val="无间隔2"/>
    <w:link w:val="Charf0"/>
    <w:qFormat/>
    <w:rsid w:val="00DC33C8"/>
    <w:pPr>
      <w:widowControl w:val="0"/>
      <w:jc w:val="both"/>
    </w:pPr>
    <w:rPr>
      <w:rFonts w:ascii="Calibri" w:eastAsia="宋体" w:hAnsi="Calibri" w:cs="Times New Roman"/>
    </w:rPr>
  </w:style>
  <w:style w:type="character" w:customStyle="1" w:styleId="Charf0">
    <w:name w:val="无间隔 Char"/>
    <w:link w:val="26"/>
    <w:qFormat/>
    <w:rsid w:val="00DC33C8"/>
    <w:rPr>
      <w:rFonts w:ascii="Calibri" w:eastAsia="宋体" w:hAnsi="Calibri" w:cs="Times New Roman"/>
    </w:rPr>
  </w:style>
  <w:style w:type="character" w:customStyle="1" w:styleId="apple-style-span">
    <w:name w:val="apple-style-span"/>
    <w:basedOn w:val="a1"/>
    <w:qFormat/>
    <w:rsid w:val="00DC33C8"/>
  </w:style>
  <w:style w:type="character" w:customStyle="1" w:styleId="Chare">
    <w:name w:val="列出段落 Char"/>
    <w:link w:val="13"/>
    <w:qFormat/>
    <w:rsid w:val="00DC33C8"/>
    <w:rPr>
      <w:rFonts w:ascii="Calibri" w:eastAsia="宋体" w:hAnsi="Calibri" w:cs="Times New Roman"/>
    </w:rPr>
  </w:style>
  <w:style w:type="character" w:customStyle="1" w:styleId="3Char10">
    <w:name w:val="标题 3 Char1"/>
    <w:uiPriority w:val="9"/>
    <w:rsid w:val="00DC33C8"/>
    <w:rPr>
      <w:rFonts w:ascii="Times New Roman" w:eastAsia="华文细黑" w:hAnsi="Times New Roman" w:cs="Times New Roman"/>
      <w:bCs/>
      <w:kern w:val="0"/>
      <w:sz w:val="36"/>
      <w:szCs w:val="32"/>
    </w:rPr>
  </w:style>
  <w:style w:type="character" w:customStyle="1" w:styleId="WW-">
    <w:name w:val="WW-默认段落字体"/>
    <w:rsid w:val="00DC33C8"/>
  </w:style>
  <w:style w:type="character" w:customStyle="1" w:styleId="p21">
    <w:name w:val="p21"/>
    <w:qFormat/>
    <w:rsid w:val="00DC33C8"/>
    <w:rPr>
      <w:color w:val="333333"/>
      <w:sz w:val="21"/>
      <w:szCs w:val="21"/>
    </w:rPr>
  </w:style>
  <w:style w:type="character" w:customStyle="1" w:styleId="Fab-3Char">
    <w:name w:val="Fab-3 Char"/>
    <w:rsid w:val="00DC33C8"/>
    <w:rPr>
      <w:rFonts w:eastAsia="华文细黑"/>
      <w:bCs/>
      <w:sz w:val="36"/>
      <w:szCs w:val="32"/>
      <w:lang w:val="en-US" w:eastAsia="zh-CN" w:bidi="ar-SA"/>
    </w:rPr>
  </w:style>
  <w:style w:type="character" w:customStyle="1" w:styleId="1Char0">
    <w:name w:val="1 Char"/>
    <w:rsid w:val="00DC33C8"/>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DC33C8"/>
    <w:rPr>
      <w:rFonts w:ascii="宋体"/>
      <w:sz w:val="24"/>
      <w:szCs w:val="24"/>
    </w:rPr>
  </w:style>
  <w:style w:type="paragraph" w:customStyle="1" w:styleId="CharChar">
    <w:name w:val="段 Char Char"/>
    <w:link w:val="CharCharChar"/>
    <w:rsid w:val="00DC33C8"/>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DC33C8"/>
    <w:rPr>
      <w:sz w:val="28"/>
      <w:szCs w:val="24"/>
      <w:lang w:val="sq-AL"/>
    </w:rPr>
  </w:style>
  <w:style w:type="paragraph" w:customStyle="1" w:styleId="1CharChar">
    <w:name w:val="正文1 Char Char"/>
    <w:basedOn w:val="a0"/>
    <w:link w:val="1CharCharChar"/>
    <w:qFormat/>
    <w:rsid w:val="00DC33C8"/>
    <w:pPr>
      <w:widowControl/>
      <w:spacing w:line="480" w:lineRule="exact"/>
      <w:ind w:firstLine="567"/>
    </w:pPr>
    <w:rPr>
      <w:sz w:val="28"/>
      <w:szCs w:val="24"/>
      <w:lang w:val="sq-AL"/>
    </w:rPr>
  </w:style>
  <w:style w:type="character" w:customStyle="1" w:styleId="Charf1">
    <w:name w:val="标准正文 Char"/>
    <w:qFormat/>
    <w:rsid w:val="00DC33C8"/>
    <w:rPr>
      <w:rFonts w:eastAsia="宋体"/>
      <w:kern w:val="1"/>
      <w:sz w:val="24"/>
      <w:lang w:val="en-US" w:eastAsia="zh-CN" w:bidi="ar-SA"/>
    </w:rPr>
  </w:style>
  <w:style w:type="character" w:customStyle="1" w:styleId="pointnormal">
    <w:name w:val="point_normal"/>
    <w:basedOn w:val="a1"/>
    <w:rsid w:val="00DC33C8"/>
  </w:style>
  <w:style w:type="character" w:customStyle="1" w:styleId="style11">
    <w:name w:val="style11"/>
    <w:qFormat/>
    <w:rsid w:val="00DC33C8"/>
    <w:rPr>
      <w:rFonts w:ascii="Arial" w:hAnsi="Arial" w:cs="Arial" w:hint="default"/>
    </w:rPr>
  </w:style>
  <w:style w:type="character" w:customStyle="1" w:styleId="para">
    <w:name w:val="para"/>
    <w:basedOn w:val="a1"/>
    <w:rsid w:val="00DC33C8"/>
  </w:style>
  <w:style w:type="character" w:customStyle="1" w:styleId="tpccontent1">
    <w:name w:val="tpc_content1"/>
    <w:qFormat/>
    <w:rsid w:val="00DC33C8"/>
    <w:rPr>
      <w:sz w:val="20"/>
      <w:szCs w:val="20"/>
    </w:rPr>
  </w:style>
  <w:style w:type="character" w:customStyle="1" w:styleId="CharCharChar0">
    <w:name w:val="无间隔 Char Char Char"/>
    <w:link w:val="CharChar0"/>
    <w:rsid w:val="00DC33C8"/>
    <w:rPr>
      <w:rFonts w:ascii="Calibri" w:hAnsi="Calibri"/>
      <w:sz w:val="22"/>
    </w:rPr>
  </w:style>
  <w:style w:type="paragraph" w:customStyle="1" w:styleId="CharChar0">
    <w:name w:val="无间隔 Char Char"/>
    <w:link w:val="CharCharChar0"/>
    <w:rsid w:val="00DC33C8"/>
    <w:rPr>
      <w:rFonts w:ascii="Calibri" w:hAnsi="Calibri"/>
      <w:sz w:val="22"/>
    </w:rPr>
  </w:style>
  <w:style w:type="character" w:customStyle="1" w:styleId="CharCharChar1">
    <w:name w:val="哈哈正文 Char Char Char"/>
    <w:link w:val="CharChar1"/>
    <w:qFormat/>
    <w:rsid w:val="00DC33C8"/>
    <w:rPr>
      <w:rFonts w:ascii="宋体" w:hAnsi="宋体" w:cs="宋体"/>
      <w:sz w:val="24"/>
      <w:szCs w:val="24"/>
    </w:rPr>
  </w:style>
  <w:style w:type="paragraph" w:customStyle="1" w:styleId="CharChar1">
    <w:name w:val="哈哈正文 Char Char"/>
    <w:basedOn w:val="a0"/>
    <w:link w:val="CharCharChar1"/>
    <w:qFormat/>
    <w:rsid w:val="00DC33C8"/>
    <w:pPr>
      <w:spacing w:line="360" w:lineRule="auto"/>
      <w:ind w:firstLineChars="200" w:firstLine="200"/>
    </w:pPr>
    <w:rPr>
      <w:rFonts w:ascii="宋体" w:hAnsi="宋体" w:cs="宋体"/>
      <w:sz w:val="24"/>
      <w:szCs w:val="24"/>
    </w:rPr>
  </w:style>
  <w:style w:type="character" w:customStyle="1" w:styleId="pointnormal1">
    <w:name w:val="point_normal1"/>
    <w:rsid w:val="00DC33C8"/>
    <w:rPr>
      <w:rFonts w:ascii="Arial" w:hAnsi="Arial" w:cs="Arial" w:hint="default"/>
      <w:sz w:val="18"/>
      <w:szCs w:val="18"/>
    </w:rPr>
  </w:style>
  <w:style w:type="character" w:customStyle="1" w:styleId="wf1">
    <w:name w:val="wf1"/>
    <w:qFormat/>
    <w:rsid w:val="00DC33C8"/>
    <w:rPr>
      <w:rFonts w:hint="default"/>
      <w:spacing w:val="324"/>
      <w:sz w:val="18"/>
      <w:szCs w:val="18"/>
    </w:rPr>
  </w:style>
  <w:style w:type="character" w:customStyle="1" w:styleId="hei16b1">
    <w:name w:val="hei16b1"/>
    <w:rsid w:val="00DC33C8"/>
    <w:rPr>
      <w:rFonts w:ascii="Arial" w:hAnsi="Arial" w:cs="Arial" w:hint="default"/>
      <w:b/>
      <w:bCs/>
      <w:color w:val="000000"/>
      <w:sz w:val="24"/>
      <w:szCs w:val="24"/>
    </w:rPr>
  </w:style>
  <w:style w:type="character" w:customStyle="1" w:styleId="btn-lnk-alignl3">
    <w:name w:val="btn-lnk-alignl3"/>
    <w:rsid w:val="00DC33C8"/>
  </w:style>
  <w:style w:type="character" w:customStyle="1" w:styleId="rh11Char">
    <w:name w:val="rh11 Char"/>
    <w:rsid w:val="00DC33C8"/>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DC33C8"/>
    <w:rPr>
      <w:rFonts w:ascii="宋体" w:hAnsi="宋体" w:cs="宋体"/>
      <w:sz w:val="24"/>
      <w:szCs w:val="24"/>
    </w:rPr>
  </w:style>
  <w:style w:type="paragraph" w:customStyle="1" w:styleId="ACharChar">
    <w:name w:val="A 样式 正文 Char Char"/>
    <w:basedOn w:val="a0"/>
    <w:link w:val="ACharCharChar"/>
    <w:rsid w:val="00DC33C8"/>
    <w:pPr>
      <w:spacing w:line="360" w:lineRule="auto"/>
      <w:ind w:firstLineChars="200" w:firstLine="480"/>
    </w:pPr>
    <w:rPr>
      <w:rFonts w:ascii="宋体" w:hAnsi="宋体" w:cs="宋体"/>
      <w:sz w:val="24"/>
      <w:szCs w:val="24"/>
    </w:rPr>
  </w:style>
  <w:style w:type="character" w:customStyle="1" w:styleId="Char6">
    <w:name w:val="正文缩进 Char"/>
    <w:link w:val="ab"/>
    <w:rsid w:val="00DC33C8"/>
    <w:rPr>
      <w:szCs w:val="24"/>
    </w:rPr>
  </w:style>
  <w:style w:type="character" w:customStyle="1" w:styleId="Char12">
    <w:name w:val="本文正文 Char1"/>
    <w:rsid w:val="00DC33C8"/>
    <w:rPr>
      <w:rFonts w:ascii="Times New Roman" w:eastAsia="宋体" w:hAnsi="Times New Roman" w:cs="Times New Roman"/>
      <w:sz w:val="24"/>
      <w:szCs w:val="20"/>
    </w:rPr>
  </w:style>
  <w:style w:type="character" w:customStyle="1" w:styleId="para1">
    <w:name w:val="para1"/>
    <w:rsid w:val="00DC33C8"/>
    <w:rPr>
      <w:rFonts w:ascii="Arial" w:hAnsi="Arial" w:cs="Arial" w:hint="default"/>
      <w:sz w:val="18"/>
      <w:szCs w:val="18"/>
    </w:rPr>
  </w:style>
  <w:style w:type="character" w:customStyle="1" w:styleId="style591">
    <w:name w:val="style591"/>
    <w:rsid w:val="00DC33C8"/>
    <w:rPr>
      <w:rFonts w:ascii="Arial" w:hAnsi="Arial" w:cs="Arial" w:hint="default"/>
      <w:sz w:val="18"/>
      <w:szCs w:val="18"/>
      <w:u w:val="none"/>
    </w:rPr>
  </w:style>
  <w:style w:type="character" w:customStyle="1" w:styleId="producttitle">
    <w:name w:val="producttitle"/>
    <w:basedOn w:val="a1"/>
    <w:rsid w:val="00DC33C8"/>
  </w:style>
  <w:style w:type="character" w:customStyle="1" w:styleId="Char13">
    <w:name w:val="标题 Char1"/>
    <w:rsid w:val="00DC33C8"/>
    <w:rPr>
      <w:rFonts w:ascii="Cambria" w:eastAsia="宋体" w:hAnsi="Cambria" w:cs="Times New Roman"/>
      <w:b/>
      <w:bCs/>
      <w:kern w:val="1"/>
      <w:sz w:val="32"/>
      <w:szCs w:val="32"/>
    </w:rPr>
  </w:style>
  <w:style w:type="character" w:customStyle="1" w:styleId="dChar">
    <w:name w:val="d Char"/>
    <w:qFormat/>
    <w:rsid w:val="00DC33C8"/>
    <w:rPr>
      <w:rFonts w:eastAsia="宋体"/>
      <w:b/>
      <w:bCs/>
      <w:kern w:val="2"/>
      <w:sz w:val="28"/>
      <w:szCs w:val="28"/>
      <w:lang w:val="en-US" w:eastAsia="zh-CN" w:bidi="ar-SA"/>
    </w:rPr>
  </w:style>
  <w:style w:type="character" w:customStyle="1" w:styleId="style81">
    <w:name w:val="style81"/>
    <w:rsid w:val="00DC33C8"/>
    <w:rPr>
      <w:rFonts w:ascii="Tahoma" w:hAnsi="Tahoma" w:cs="Tahoma" w:hint="default"/>
      <w:color w:val="3A3A3A"/>
      <w:sz w:val="21"/>
      <w:szCs w:val="21"/>
    </w:rPr>
  </w:style>
  <w:style w:type="character" w:customStyle="1" w:styleId="wenzi1">
    <w:name w:val="wenzi1"/>
    <w:qFormat/>
    <w:rsid w:val="00DC33C8"/>
    <w:rPr>
      <w:color w:val="000000"/>
      <w:sz w:val="18"/>
      <w:szCs w:val="18"/>
    </w:rPr>
  </w:style>
  <w:style w:type="paragraph" w:customStyle="1" w:styleId="27">
    <w:name w:val="正文首行缩进:  2 字符"/>
    <w:basedOn w:val="a0"/>
    <w:rsid w:val="00DC33C8"/>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DC33C8"/>
    <w:rPr>
      <w:rFonts w:ascii="Times New Roman" w:eastAsia="宋体" w:hAnsi="Times New Roman" w:cs="Times New Roman" w:hint="eastAsia"/>
      <w:kern w:val="1"/>
      <w:sz w:val="24"/>
      <w:szCs w:val="20"/>
    </w:rPr>
  </w:style>
  <w:style w:type="paragraph" w:customStyle="1" w:styleId="MMTopic1">
    <w:name w:val="MM Topic 1"/>
    <w:basedOn w:val="10"/>
    <w:rsid w:val="00DC33C8"/>
    <w:pPr>
      <w:tabs>
        <w:tab w:val="left" w:pos="510"/>
      </w:tabs>
      <w:ind w:left="510" w:hanging="510"/>
    </w:pPr>
    <w:rPr>
      <w:bCs/>
      <w:szCs w:val="44"/>
    </w:rPr>
  </w:style>
  <w:style w:type="paragraph" w:customStyle="1" w:styleId="MMTopic3">
    <w:name w:val="MM Topic 3"/>
    <w:basedOn w:val="3"/>
    <w:qFormat/>
    <w:rsid w:val="00DC33C8"/>
    <w:pPr>
      <w:tabs>
        <w:tab w:val="left" w:pos="720"/>
      </w:tabs>
      <w:ind w:left="720" w:hanging="720"/>
    </w:pPr>
    <w:rPr>
      <w:bCs/>
      <w:szCs w:val="32"/>
    </w:rPr>
  </w:style>
  <w:style w:type="paragraph" w:customStyle="1" w:styleId="099">
    <w:name w:val="样式 首行缩进:  0.99 厘米"/>
    <w:basedOn w:val="a0"/>
    <w:rsid w:val="00DC33C8"/>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DC33C8"/>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DC33C8"/>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DC33C8"/>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DC33C8"/>
    <w:rPr>
      <w:rFonts w:ascii="Times New Roman" w:eastAsia="宋体" w:hAnsi="Times New Roman" w:cs="Times New Roman"/>
      <w:kern w:val="2"/>
      <w:sz w:val="21"/>
      <w:szCs w:val="20"/>
    </w:rPr>
  </w:style>
  <w:style w:type="character" w:customStyle="1" w:styleId="Char10">
    <w:name w:val="正文文本缩进 Char1"/>
    <w:link w:val="ae"/>
    <w:rsid w:val="00DC33C8"/>
    <w:rPr>
      <w:rFonts w:ascii="宋体" w:eastAsia="宋体" w:hAnsi="宋体" w:cs="Times New Roman"/>
      <w:sz w:val="24"/>
      <w:szCs w:val="24"/>
    </w:rPr>
  </w:style>
  <w:style w:type="paragraph" w:customStyle="1" w:styleId="p0">
    <w:name w:val="p0"/>
    <w:basedOn w:val="a0"/>
    <w:qFormat/>
    <w:rsid w:val="00DC33C8"/>
    <w:pPr>
      <w:widowControl/>
    </w:pPr>
    <w:rPr>
      <w:rFonts w:ascii="Times New Roman" w:eastAsia="宋体" w:hAnsi="Times New Roman" w:cs="Times New Roman"/>
      <w:kern w:val="0"/>
      <w:szCs w:val="21"/>
    </w:rPr>
  </w:style>
  <w:style w:type="paragraph" w:customStyle="1" w:styleId="xl29">
    <w:name w:val="xl29"/>
    <w:basedOn w:val="a0"/>
    <w:rsid w:val="00DC33C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DC33C8"/>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DC33C8"/>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DC33C8"/>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DC33C8"/>
    <w:pPr>
      <w:spacing w:before="480" w:afterLines="50" w:line="320" w:lineRule="atLeast"/>
    </w:pPr>
    <w:rPr>
      <w:rFonts w:ascii="Arial" w:hAnsi="Arial" w:cs="宋体"/>
      <w:sz w:val="24"/>
      <w:szCs w:val="20"/>
    </w:rPr>
  </w:style>
  <w:style w:type="paragraph" w:customStyle="1" w:styleId="tabletext">
    <w:name w:val="tabletext"/>
    <w:basedOn w:val="a0"/>
    <w:rsid w:val="00DC33C8"/>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DC33C8"/>
    <w:rPr>
      <w:rFonts w:ascii="Tahoma" w:eastAsia="宋体" w:hAnsi="Tahoma" w:cs="仿宋_GB2312"/>
      <w:sz w:val="24"/>
      <w:szCs w:val="20"/>
    </w:rPr>
  </w:style>
  <w:style w:type="paragraph" w:customStyle="1" w:styleId="aff6">
    <w:name w:val="标准正文"/>
    <w:basedOn w:val="a0"/>
    <w:rsid w:val="00DC33C8"/>
    <w:pPr>
      <w:spacing w:line="360" w:lineRule="auto"/>
      <w:ind w:firstLineChars="200" w:firstLine="480"/>
    </w:pPr>
    <w:rPr>
      <w:rFonts w:ascii="宋体" w:eastAsia="宋体" w:hAnsi="宋体" w:cs="Times New Roman"/>
      <w:sz w:val="24"/>
      <w:szCs w:val="20"/>
    </w:rPr>
  </w:style>
  <w:style w:type="paragraph" w:customStyle="1" w:styleId="aff7">
    <w:name w:val="#"/>
    <w:basedOn w:val="a0"/>
    <w:rsid w:val="00DC33C8"/>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DC33C8"/>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DC33C8"/>
    <w:rPr>
      <w:rFonts w:ascii="Times New Roman" w:eastAsia="宋体" w:hAnsi="Times New Roman" w:cs="Times New Roman"/>
      <w:kern w:val="2"/>
      <w:sz w:val="32"/>
      <w:szCs w:val="24"/>
    </w:rPr>
  </w:style>
  <w:style w:type="paragraph" w:customStyle="1" w:styleId="xl39">
    <w:name w:val="xl39"/>
    <w:basedOn w:val="a0"/>
    <w:qFormat/>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DC33C8"/>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DC33C8"/>
    <w:rPr>
      <w:rFonts w:ascii="Tahoma" w:eastAsia="宋体" w:hAnsi="Tahoma" w:cs="Times New Roman"/>
      <w:sz w:val="24"/>
      <w:szCs w:val="20"/>
    </w:rPr>
  </w:style>
  <w:style w:type="paragraph" w:customStyle="1" w:styleId="xl28">
    <w:name w:val="xl2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DC33C8"/>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DC33C8"/>
    <w:pPr>
      <w:widowControl/>
      <w:wordWrap w:val="0"/>
      <w:jc w:val="left"/>
    </w:pPr>
    <w:rPr>
      <w:rFonts w:ascii="宋体" w:eastAsia="宋体" w:hAnsi="宋体" w:cs="宋体"/>
      <w:color w:val="383838"/>
      <w:kern w:val="0"/>
      <w:sz w:val="24"/>
      <w:szCs w:val="24"/>
    </w:rPr>
  </w:style>
  <w:style w:type="paragraph" w:customStyle="1" w:styleId="cleft">
    <w:name w:val="cleft"/>
    <w:basedOn w:val="a0"/>
    <w:rsid w:val="00DC33C8"/>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DC33C8"/>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DC33C8"/>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DC33C8"/>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DC33C8"/>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DC33C8"/>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DC33C8"/>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DC33C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DC33C8"/>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DC33C8"/>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DC33C8"/>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DC33C8"/>
    <w:pPr>
      <w:adjustRightInd w:val="0"/>
      <w:snapToGrid w:val="0"/>
      <w:spacing w:after="0" w:line="360" w:lineRule="auto"/>
      <w:ind w:firstLine="480"/>
    </w:pPr>
    <w:rPr>
      <w:sz w:val="24"/>
      <w:szCs w:val="24"/>
    </w:rPr>
  </w:style>
  <w:style w:type="paragraph" w:customStyle="1" w:styleId="font7">
    <w:name w:val="font7"/>
    <w:basedOn w:val="a0"/>
    <w:rsid w:val="00DC33C8"/>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DC33C8"/>
    <w:rPr>
      <w:rFonts w:ascii="Tahoma" w:eastAsia="宋体" w:hAnsi="Tahoma" w:cs="仿宋_GB2312"/>
      <w:sz w:val="24"/>
      <w:szCs w:val="20"/>
    </w:rPr>
  </w:style>
  <w:style w:type="paragraph" w:customStyle="1" w:styleId="33">
    <w:name w:val="样式3"/>
    <w:basedOn w:val="a0"/>
    <w:rsid w:val="00DC33C8"/>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DC33C8"/>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DC33C8"/>
    <w:rPr>
      <w:rFonts w:ascii="Tahoma" w:eastAsia="宋体" w:hAnsi="Tahoma" w:cs="仿宋_GB2312"/>
      <w:sz w:val="24"/>
      <w:szCs w:val="20"/>
    </w:rPr>
  </w:style>
  <w:style w:type="paragraph" w:customStyle="1" w:styleId="Char110">
    <w:name w:val="Char11"/>
    <w:basedOn w:val="a0"/>
    <w:rsid w:val="00DC33C8"/>
    <w:pPr>
      <w:spacing w:line="360" w:lineRule="auto"/>
    </w:pPr>
    <w:rPr>
      <w:rFonts w:ascii="Tahoma" w:eastAsia="宋体" w:hAnsi="Tahoma" w:cs="仿宋_GB2312"/>
      <w:szCs w:val="20"/>
    </w:rPr>
  </w:style>
  <w:style w:type="character" w:customStyle="1" w:styleId="Char15">
    <w:name w:val="注释标题 Char1"/>
    <w:basedOn w:val="a1"/>
    <w:uiPriority w:val="99"/>
    <w:rsid w:val="00DC33C8"/>
    <w:rPr>
      <w:rFonts w:ascii="Times New Roman" w:eastAsia="宋体" w:hAnsi="Times New Roman" w:cs="Times New Roman"/>
      <w:szCs w:val="20"/>
    </w:rPr>
  </w:style>
  <w:style w:type="paragraph" w:customStyle="1" w:styleId="aff8">
    <w:name w:val="方案正文"/>
    <w:basedOn w:val="ab"/>
    <w:rsid w:val="00DC33C8"/>
  </w:style>
  <w:style w:type="paragraph" w:customStyle="1" w:styleId="aff9">
    <w:name w:val="首行缩进"/>
    <w:basedOn w:val="a0"/>
    <w:rsid w:val="00DC33C8"/>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DC33C8"/>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DC33C8"/>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DC33C8"/>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DC33C8"/>
    <w:rPr>
      <w:rFonts w:asciiTheme="majorHAnsi" w:eastAsia="宋体" w:hAnsiTheme="majorHAnsi" w:cstheme="majorBidi"/>
      <w:b/>
      <w:bCs/>
      <w:sz w:val="32"/>
      <w:szCs w:val="32"/>
    </w:rPr>
  </w:style>
  <w:style w:type="character" w:customStyle="1" w:styleId="Char16">
    <w:name w:val="批注文字 Char1"/>
    <w:basedOn w:val="a1"/>
    <w:uiPriority w:val="99"/>
    <w:rsid w:val="00DC33C8"/>
    <w:rPr>
      <w:rFonts w:ascii="Times New Roman" w:eastAsia="宋体" w:hAnsi="Times New Roman" w:cs="Times New Roman"/>
      <w:szCs w:val="24"/>
    </w:rPr>
  </w:style>
  <w:style w:type="paragraph" w:customStyle="1" w:styleId="Indent">
    <w:name w:val="Indent"/>
    <w:basedOn w:val="a0"/>
    <w:next w:val="a8"/>
    <w:rsid w:val="00DC33C8"/>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DC33C8"/>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DC33C8"/>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DC33C8"/>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DC33C8"/>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DC33C8"/>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DC33C8"/>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DC33C8"/>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DC33C8"/>
    <w:pPr>
      <w:tabs>
        <w:tab w:val="left" w:pos="510"/>
      </w:tabs>
      <w:spacing w:line="413" w:lineRule="auto"/>
      <w:ind w:left="510" w:hanging="510"/>
    </w:pPr>
    <w:rPr>
      <w:rFonts w:ascii="Arial" w:eastAsia="黑体" w:hAnsi="Arial"/>
    </w:rPr>
  </w:style>
  <w:style w:type="paragraph" w:customStyle="1" w:styleId="Char22">
    <w:name w:val="Char2"/>
    <w:basedOn w:val="a0"/>
    <w:rsid w:val="00DC33C8"/>
    <w:rPr>
      <w:rFonts w:ascii="Tahoma" w:eastAsia="宋体" w:hAnsi="Tahoma" w:cs="Times New Roman"/>
      <w:sz w:val="24"/>
      <w:szCs w:val="20"/>
    </w:rPr>
  </w:style>
  <w:style w:type="character" w:customStyle="1" w:styleId="Char17">
    <w:name w:val="批注主题 Char1"/>
    <w:basedOn w:val="Char16"/>
    <w:uiPriority w:val="99"/>
    <w:qFormat/>
    <w:rsid w:val="00DC33C8"/>
    <w:rPr>
      <w:rFonts w:ascii="Times New Roman" w:eastAsia="宋体" w:hAnsi="Times New Roman" w:cs="Times New Roman"/>
      <w:b/>
      <w:bCs/>
      <w:szCs w:val="24"/>
    </w:rPr>
  </w:style>
  <w:style w:type="paragraph" w:customStyle="1" w:styleId="xl30">
    <w:name w:val="xl30"/>
    <w:basedOn w:val="a0"/>
    <w:rsid w:val="00DC33C8"/>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DC33C8"/>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DC33C8"/>
    <w:rPr>
      <w:rFonts w:ascii="Tahoma" w:eastAsia="宋体" w:hAnsi="Tahoma" w:cs="仿宋_GB2312"/>
      <w:sz w:val="24"/>
      <w:szCs w:val="20"/>
    </w:rPr>
  </w:style>
  <w:style w:type="paragraph" w:customStyle="1" w:styleId="affb">
    <w:name w:val="列表内容"/>
    <w:basedOn w:val="a0"/>
    <w:next w:val="a0"/>
    <w:qFormat/>
    <w:rsid w:val="00DC33C8"/>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DC33C8"/>
    <w:pPr>
      <w:ind w:left="840"/>
    </w:pPr>
  </w:style>
  <w:style w:type="paragraph" w:customStyle="1" w:styleId="affd">
    <w:name w:val="列表（编号一级）（绿盟科技）"/>
    <w:basedOn w:val="a0"/>
    <w:qFormat/>
    <w:rsid w:val="00DC33C8"/>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DC33C8"/>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DC33C8"/>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DC33C8"/>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DC33C8"/>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DC33C8"/>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DC33C8"/>
    <w:rPr>
      <w:rFonts w:ascii="Tahoma" w:eastAsia="宋体" w:hAnsi="Tahoma" w:cs="仿宋_GB2312"/>
      <w:sz w:val="24"/>
      <w:szCs w:val="20"/>
    </w:rPr>
  </w:style>
  <w:style w:type="paragraph" w:customStyle="1" w:styleId="afff">
    <w:name w:val="表格列标题"/>
    <w:basedOn w:val="a0"/>
    <w:qFormat/>
    <w:rsid w:val="00DC33C8"/>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DC33C8"/>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DC33C8"/>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DC33C8"/>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DC33C8"/>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DC33C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DC33C8"/>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DC33C8"/>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DC33C8"/>
    <w:rPr>
      <w:sz w:val="18"/>
      <w:szCs w:val="18"/>
    </w:rPr>
  </w:style>
  <w:style w:type="character" w:customStyle="1" w:styleId="Char19">
    <w:name w:val="正文文本 Char1"/>
    <w:uiPriority w:val="99"/>
    <w:semiHidden/>
    <w:qFormat/>
    <w:rsid w:val="00DC33C8"/>
  </w:style>
  <w:style w:type="character" w:customStyle="1" w:styleId="Char1a">
    <w:name w:val="批注框文本 Char1"/>
    <w:uiPriority w:val="99"/>
    <w:semiHidden/>
    <w:qFormat/>
    <w:rsid w:val="00DC33C8"/>
    <w:rPr>
      <w:sz w:val="18"/>
      <w:szCs w:val="18"/>
    </w:rPr>
  </w:style>
  <w:style w:type="character" w:customStyle="1" w:styleId="3Char11">
    <w:name w:val="正文文本 3 Char1"/>
    <w:uiPriority w:val="99"/>
    <w:semiHidden/>
    <w:qFormat/>
    <w:rsid w:val="00DC33C8"/>
    <w:rPr>
      <w:sz w:val="16"/>
      <w:szCs w:val="16"/>
    </w:rPr>
  </w:style>
  <w:style w:type="character" w:customStyle="1" w:styleId="3Char12">
    <w:name w:val="正文文本缩进 3 Char1"/>
    <w:uiPriority w:val="99"/>
    <w:semiHidden/>
    <w:rsid w:val="00DC33C8"/>
    <w:rPr>
      <w:sz w:val="16"/>
      <w:szCs w:val="16"/>
    </w:rPr>
  </w:style>
  <w:style w:type="character" w:customStyle="1" w:styleId="2Char11">
    <w:name w:val="正文文本 2 Char1"/>
    <w:uiPriority w:val="99"/>
    <w:semiHidden/>
    <w:qFormat/>
    <w:rsid w:val="00DC33C8"/>
  </w:style>
  <w:style w:type="character" w:customStyle="1" w:styleId="Char1b">
    <w:name w:val="日期 Char1"/>
    <w:uiPriority w:val="99"/>
    <w:semiHidden/>
    <w:rsid w:val="00DC33C8"/>
  </w:style>
  <w:style w:type="character" w:customStyle="1" w:styleId="Char1c">
    <w:name w:val="纯文本 Char1"/>
    <w:uiPriority w:val="99"/>
    <w:semiHidden/>
    <w:qFormat/>
    <w:rsid w:val="00DC33C8"/>
    <w:rPr>
      <w:rFonts w:ascii="宋体" w:eastAsia="宋体" w:hAnsi="Courier New" w:cs="Courier New"/>
      <w:szCs w:val="21"/>
    </w:rPr>
  </w:style>
  <w:style w:type="character" w:customStyle="1" w:styleId="2Char12">
    <w:name w:val="正文文本缩进 2 Char1"/>
    <w:uiPriority w:val="99"/>
    <w:semiHidden/>
    <w:qFormat/>
    <w:rsid w:val="00DC33C8"/>
  </w:style>
  <w:style w:type="character" w:customStyle="1" w:styleId="Char1d">
    <w:name w:val="文档结构图 Char1"/>
    <w:uiPriority w:val="99"/>
    <w:semiHidden/>
    <w:qFormat/>
    <w:rsid w:val="00DC33C8"/>
    <w:rPr>
      <w:rFonts w:ascii="宋体" w:eastAsia="宋体"/>
      <w:sz w:val="18"/>
      <w:szCs w:val="18"/>
    </w:rPr>
  </w:style>
  <w:style w:type="paragraph" w:customStyle="1" w:styleId="afff2">
    <w:name w:val="标号"/>
    <w:basedOn w:val="a0"/>
    <w:qFormat/>
    <w:rsid w:val="00DC33C8"/>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DC33C8"/>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DC33C8"/>
    <w:rPr>
      <w:rFonts w:ascii="Times New Roman" w:eastAsia="宋体" w:hAnsi="Times New Roman" w:cs="Times New Roman"/>
      <w:szCs w:val="20"/>
    </w:rPr>
  </w:style>
  <w:style w:type="paragraph" w:styleId="afff5">
    <w:name w:val="Subtitle"/>
    <w:basedOn w:val="a0"/>
    <w:next w:val="a0"/>
    <w:link w:val="Charf3"/>
    <w:uiPriority w:val="11"/>
    <w:qFormat/>
    <w:rsid w:val="00DC33C8"/>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DC33C8"/>
    <w:rPr>
      <w:rFonts w:asciiTheme="majorHAnsi" w:eastAsia="宋体" w:hAnsiTheme="majorHAnsi" w:cstheme="majorBidi"/>
      <w:b/>
      <w:bCs/>
      <w:kern w:val="28"/>
      <w:sz w:val="32"/>
      <w:szCs w:val="32"/>
    </w:rPr>
  </w:style>
  <w:style w:type="paragraph" w:styleId="afff6">
    <w:name w:val="List Paragraph"/>
    <w:basedOn w:val="a0"/>
    <w:uiPriority w:val="34"/>
    <w:qFormat/>
    <w:rsid w:val="00F601D1"/>
    <w:pPr>
      <w:ind w:firstLineChars="200" w:firstLine="420"/>
    </w:pPr>
  </w:style>
  <w:style w:type="character" w:customStyle="1" w:styleId="Charf4">
    <w:name w:val="正文（绿盟科技） Char"/>
    <w:link w:val="afff7"/>
    <w:locked/>
    <w:rsid w:val="007F6805"/>
    <w:rPr>
      <w:rFonts w:ascii="Arial" w:hAnsi="Arial" w:cs="Arial"/>
      <w:szCs w:val="21"/>
    </w:rPr>
  </w:style>
  <w:style w:type="paragraph" w:customStyle="1" w:styleId="afff7">
    <w:name w:val="正文（绿盟科技）"/>
    <w:link w:val="Charf4"/>
    <w:qFormat/>
    <w:rsid w:val="007F6805"/>
    <w:pPr>
      <w:spacing w:line="300" w:lineRule="auto"/>
    </w:pPr>
    <w:rPr>
      <w:rFonts w:ascii="Arial" w:hAnsi="Arial" w:cs="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F4E22-4913-49B5-ABEA-7C25CAA57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1775</Words>
  <Characters>10124</Characters>
  <Application>Microsoft Office Word</Application>
  <DocSecurity>0</DocSecurity>
  <Lines>84</Lines>
  <Paragraphs>23</Paragraphs>
  <ScaleCrop>false</ScaleCrop>
  <Company/>
  <LinksUpToDate>false</LinksUpToDate>
  <CharactersWithSpaces>11876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zhao</cp:lastModifiedBy>
  <cp:revision>10</cp:revision>
  <cp:lastPrinted>2016-05-09T01:02:00Z</cp:lastPrinted>
  <dcterms:created xsi:type="dcterms:W3CDTF">2018-11-09T01:29:00Z</dcterms:created>
  <dcterms:modified xsi:type="dcterms:W3CDTF">2018-11-16T03:20:00Z</dcterms:modified>
</cp:coreProperties>
</file>